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2EAB" w14:textId="77777777" w:rsidR="001C0212" w:rsidRPr="001C0212" w:rsidRDefault="001C0212">
      <w:pPr>
        <w:pStyle w:val="ConsPlusTitlePage"/>
        <w:rPr>
          <w:rFonts w:ascii="Times New Roman" w:hAnsi="Times New Roman" w:cs="Times New Roman"/>
          <w:sz w:val="28"/>
          <w:szCs w:val="28"/>
        </w:rPr>
      </w:pPr>
      <w:r w:rsidRPr="001C0212">
        <w:rPr>
          <w:rFonts w:ascii="Times New Roman" w:hAnsi="Times New Roman" w:cs="Times New Roman"/>
          <w:sz w:val="28"/>
          <w:szCs w:val="28"/>
        </w:rPr>
        <w:t xml:space="preserve">Документ предоставлен </w:t>
      </w:r>
      <w:hyperlink r:id="rId4" w:history="1">
        <w:r w:rsidRPr="001C0212">
          <w:rPr>
            <w:rFonts w:ascii="Times New Roman" w:hAnsi="Times New Roman" w:cs="Times New Roman"/>
            <w:color w:val="0000FF"/>
            <w:sz w:val="28"/>
            <w:szCs w:val="28"/>
          </w:rPr>
          <w:t>КонсультантПлюс</w:t>
        </w:r>
      </w:hyperlink>
      <w:r w:rsidRPr="001C0212">
        <w:rPr>
          <w:rFonts w:ascii="Times New Roman" w:hAnsi="Times New Roman" w:cs="Times New Roman"/>
          <w:sz w:val="28"/>
          <w:szCs w:val="28"/>
        </w:rPr>
        <w:br/>
      </w:r>
    </w:p>
    <w:p w14:paraId="09CA31E9" w14:textId="77777777" w:rsidR="001C0212" w:rsidRPr="001C0212" w:rsidRDefault="001C0212">
      <w:pPr>
        <w:pStyle w:val="ConsPlusNormal"/>
        <w:jc w:val="both"/>
        <w:outlineLvl w:val="0"/>
        <w:rPr>
          <w:rFonts w:ascii="Times New Roman" w:hAnsi="Times New Roman" w:cs="Times New Roman"/>
          <w:sz w:val="28"/>
          <w:szCs w:val="28"/>
        </w:rPr>
      </w:pPr>
    </w:p>
    <w:p w14:paraId="2CE97EAE" w14:textId="77777777" w:rsidR="001C0212" w:rsidRPr="001C0212" w:rsidRDefault="001C0212">
      <w:pPr>
        <w:pStyle w:val="ConsPlusTitle"/>
        <w:jc w:val="center"/>
        <w:outlineLvl w:val="0"/>
        <w:rPr>
          <w:rFonts w:ascii="Times New Roman" w:hAnsi="Times New Roman" w:cs="Times New Roman"/>
          <w:sz w:val="28"/>
          <w:szCs w:val="28"/>
        </w:rPr>
      </w:pPr>
      <w:r w:rsidRPr="001C0212">
        <w:rPr>
          <w:rFonts w:ascii="Times New Roman" w:hAnsi="Times New Roman" w:cs="Times New Roman"/>
          <w:sz w:val="28"/>
          <w:szCs w:val="28"/>
        </w:rPr>
        <w:t>ПРАВИТЕЛЬСТВО РЕСПУБЛИКИ ДАГЕСТАН</w:t>
      </w:r>
    </w:p>
    <w:p w14:paraId="14AD942F" w14:textId="77777777" w:rsidR="001C0212" w:rsidRPr="001C0212" w:rsidRDefault="001C0212">
      <w:pPr>
        <w:pStyle w:val="ConsPlusTitle"/>
        <w:jc w:val="center"/>
        <w:rPr>
          <w:rFonts w:ascii="Times New Roman" w:hAnsi="Times New Roman" w:cs="Times New Roman"/>
          <w:sz w:val="28"/>
          <w:szCs w:val="28"/>
        </w:rPr>
      </w:pPr>
    </w:p>
    <w:p w14:paraId="621A80AD"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ПОСТАНОВЛЕНИЕ</w:t>
      </w:r>
    </w:p>
    <w:p w14:paraId="2DC75021" w14:textId="0780609A"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 xml:space="preserve">от 5 марта 2021 г. </w:t>
      </w:r>
      <w:r>
        <w:rPr>
          <w:rFonts w:ascii="Times New Roman" w:hAnsi="Times New Roman" w:cs="Times New Roman"/>
          <w:sz w:val="28"/>
          <w:szCs w:val="28"/>
        </w:rPr>
        <w:t>№</w:t>
      </w:r>
      <w:r w:rsidRPr="001C0212">
        <w:rPr>
          <w:rFonts w:ascii="Times New Roman" w:hAnsi="Times New Roman" w:cs="Times New Roman"/>
          <w:sz w:val="28"/>
          <w:szCs w:val="28"/>
        </w:rPr>
        <w:t xml:space="preserve"> 36</w:t>
      </w:r>
    </w:p>
    <w:p w14:paraId="5259CF50" w14:textId="77777777" w:rsidR="001C0212" w:rsidRPr="001C0212" w:rsidRDefault="001C0212">
      <w:pPr>
        <w:pStyle w:val="ConsPlusTitle"/>
        <w:jc w:val="center"/>
        <w:rPr>
          <w:rFonts w:ascii="Times New Roman" w:hAnsi="Times New Roman" w:cs="Times New Roman"/>
          <w:sz w:val="28"/>
          <w:szCs w:val="28"/>
        </w:rPr>
      </w:pPr>
    </w:p>
    <w:p w14:paraId="1B5E82E6" w14:textId="7F345550" w:rsidR="001C0212" w:rsidRPr="001C0212" w:rsidRDefault="001C0212" w:rsidP="00E7227F">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О</w:t>
      </w:r>
      <w:r w:rsidR="00E7227F" w:rsidRPr="001C0212">
        <w:rPr>
          <w:rFonts w:ascii="Times New Roman" w:hAnsi="Times New Roman" w:cs="Times New Roman"/>
          <w:sz w:val="28"/>
          <w:szCs w:val="28"/>
        </w:rPr>
        <w:t>б утверждении порядка формирования и ведения</w:t>
      </w:r>
      <w:r w:rsidR="00E7227F">
        <w:rPr>
          <w:rFonts w:ascii="Times New Roman" w:hAnsi="Times New Roman" w:cs="Times New Roman"/>
          <w:sz w:val="28"/>
          <w:szCs w:val="28"/>
        </w:rPr>
        <w:t xml:space="preserve"> </w:t>
      </w:r>
      <w:r w:rsidR="00E7227F" w:rsidRPr="001C0212">
        <w:rPr>
          <w:rFonts w:ascii="Times New Roman" w:hAnsi="Times New Roman" w:cs="Times New Roman"/>
          <w:sz w:val="28"/>
          <w:szCs w:val="28"/>
        </w:rPr>
        <w:t>республиканской информационной системы доступности</w:t>
      </w:r>
      <w:r w:rsidR="00E7227F">
        <w:rPr>
          <w:rFonts w:ascii="Times New Roman" w:hAnsi="Times New Roman" w:cs="Times New Roman"/>
          <w:sz w:val="28"/>
          <w:szCs w:val="28"/>
        </w:rPr>
        <w:t xml:space="preserve"> </w:t>
      </w:r>
      <w:r w:rsidR="00E7227F" w:rsidRPr="001C0212">
        <w:rPr>
          <w:rFonts w:ascii="Times New Roman" w:hAnsi="Times New Roman" w:cs="Times New Roman"/>
          <w:sz w:val="28"/>
          <w:szCs w:val="28"/>
        </w:rPr>
        <w:t>дошкольного образования в Республике Дагестан,</w:t>
      </w:r>
      <w:r w:rsidR="00E7227F">
        <w:rPr>
          <w:rFonts w:ascii="Times New Roman" w:hAnsi="Times New Roman" w:cs="Times New Roman"/>
          <w:sz w:val="28"/>
          <w:szCs w:val="28"/>
        </w:rPr>
        <w:t xml:space="preserve"> </w:t>
      </w:r>
      <w:r w:rsidR="00E7227F" w:rsidRPr="001C0212">
        <w:rPr>
          <w:rFonts w:ascii="Times New Roman" w:hAnsi="Times New Roman" w:cs="Times New Roman"/>
          <w:sz w:val="28"/>
          <w:szCs w:val="28"/>
        </w:rPr>
        <w:t>в том числе порядка</w:t>
      </w:r>
      <w:r w:rsidR="00E7227F">
        <w:rPr>
          <w:rFonts w:ascii="Times New Roman" w:hAnsi="Times New Roman" w:cs="Times New Roman"/>
          <w:sz w:val="28"/>
          <w:szCs w:val="28"/>
        </w:rPr>
        <w:t xml:space="preserve"> </w:t>
      </w:r>
      <w:r w:rsidR="00E7227F" w:rsidRPr="001C0212">
        <w:rPr>
          <w:rFonts w:ascii="Times New Roman" w:hAnsi="Times New Roman" w:cs="Times New Roman"/>
          <w:sz w:val="28"/>
          <w:szCs w:val="28"/>
        </w:rPr>
        <w:t>предоставления родителям</w:t>
      </w:r>
      <w:r w:rsidR="00E7227F">
        <w:rPr>
          <w:rFonts w:ascii="Times New Roman" w:hAnsi="Times New Roman" w:cs="Times New Roman"/>
          <w:sz w:val="28"/>
          <w:szCs w:val="28"/>
        </w:rPr>
        <w:t xml:space="preserve"> </w:t>
      </w:r>
      <w:r w:rsidR="00E7227F" w:rsidRPr="001C0212">
        <w:rPr>
          <w:rFonts w:ascii="Times New Roman" w:hAnsi="Times New Roman" w:cs="Times New Roman"/>
          <w:sz w:val="28"/>
          <w:szCs w:val="28"/>
        </w:rPr>
        <w:t>(законным представителям) детей сведений из нее</w:t>
      </w:r>
    </w:p>
    <w:p w14:paraId="13D0663B" w14:textId="77777777" w:rsidR="001C0212" w:rsidRPr="001C0212" w:rsidRDefault="001C0212">
      <w:pPr>
        <w:pStyle w:val="ConsPlusNormal"/>
        <w:jc w:val="both"/>
        <w:rPr>
          <w:rFonts w:ascii="Times New Roman" w:hAnsi="Times New Roman" w:cs="Times New Roman"/>
          <w:sz w:val="28"/>
          <w:szCs w:val="28"/>
        </w:rPr>
      </w:pPr>
    </w:p>
    <w:p w14:paraId="3CEEB382" w14:textId="55C64ADE"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соответствии с </w:t>
      </w:r>
      <w:hyperlink r:id="rId5" w:history="1">
        <w:r w:rsidRPr="001C0212">
          <w:rPr>
            <w:rFonts w:ascii="Times New Roman" w:hAnsi="Times New Roman" w:cs="Times New Roman"/>
            <w:color w:val="0000FF"/>
            <w:sz w:val="28"/>
            <w:szCs w:val="28"/>
          </w:rPr>
          <w:t>частью 16 статьи 98</w:t>
        </w:r>
      </w:hyperlink>
      <w:r w:rsidRPr="001C0212">
        <w:rPr>
          <w:rFonts w:ascii="Times New Roman" w:hAnsi="Times New Roman" w:cs="Times New Roman"/>
          <w:sz w:val="28"/>
          <w:szCs w:val="28"/>
        </w:rPr>
        <w:t xml:space="preserve"> Федерального закона от 29 декабря 2012 г. </w:t>
      </w:r>
      <w:r>
        <w:rPr>
          <w:rFonts w:ascii="Times New Roman" w:hAnsi="Times New Roman" w:cs="Times New Roman"/>
          <w:sz w:val="28"/>
          <w:szCs w:val="28"/>
        </w:rPr>
        <w:t>№</w:t>
      </w:r>
      <w:r w:rsidRPr="001C0212">
        <w:rPr>
          <w:rFonts w:ascii="Times New Roman" w:hAnsi="Times New Roman" w:cs="Times New Roman"/>
          <w:sz w:val="28"/>
          <w:szCs w:val="28"/>
        </w:rPr>
        <w:t xml:space="preserve"> 273-ФЗ </w:t>
      </w:r>
      <w:r>
        <w:rPr>
          <w:rFonts w:ascii="Times New Roman" w:hAnsi="Times New Roman" w:cs="Times New Roman"/>
          <w:sz w:val="28"/>
          <w:szCs w:val="28"/>
        </w:rPr>
        <w:t>«</w:t>
      </w:r>
      <w:r w:rsidRPr="001C0212">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1C0212">
        <w:rPr>
          <w:rFonts w:ascii="Times New Roman" w:hAnsi="Times New Roman" w:cs="Times New Roman"/>
          <w:sz w:val="28"/>
          <w:szCs w:val="28"/>
        </w:rPr>
        <w:t xml:space="preserve"> Правительство Республики Дагестан постановляет:</w:t>
      </w:r>
    </w:p>
    <w:p w14:paraId="2C69666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1. Утвердить прилагаемый </w:t>
      </w:r>
      <w:hyperlink w:anchor="P30" w:history="1">
        <w:r w:rsidRPr="001C0212">
          <w:rPr>
            <w:rFonts w:ascii="Times New Roman" w:hAnsi="Times New Roman" w:cs="Times New Roman"/>
            <w:color w:val="0000FF"/>
            <w:sz w:val="28"/>
            <w:szCs w:val="28"/>
          </w:rPr>
          <w:t>Порядок</w:t>
        </w:r>
      </w:hyperlink>
      <w:r w:rsidRPr="001C0212">
        <w:rPr>
          <w:rFonts w:ascii="Times New Roman" w:hAnsi="Times New Roman" w:cs="Times New Roman"/>
          <w:sz w:val="28"/>
          <w:szCs w:val="28"/>
        </w:rPr>
        <w:t xml:space="preserve"> формирования и ведения республиканской информационной системы доступности дошкольного образования в Республике Дагестан, в том числе порядок предоставления родителям (законным представителям) детей сведений из нее.</w:t>
      </w:r>
    </w:p>
    <w:p w14:paraId="628A7800" w14:textId="4354A849"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2. Признать утратившим силу </w:t>
      </w:r>
      <w:hyperlink r:id="rId6" w:history="1">
        <w:r w:rsidRPr="001C0212">
          <w:rPr>
            <w:rFonts w:ascii="Times New Roman" w:hAnsi="Times New Roman" w:cs="Times New Roman"/>
            <w:color w:val="0000FF"/>
            <w:sz w:val="28"/>
            <w:szCs w:val="28"/>
          </w:rPr>
          <w:t>постановление</w:t>
        </w:r>
      </w:hyperlink>
      <w:r w:rsidRPr="001C0212">
        <w:rPr>
          <w:rFonts w:ascii="Times New Roman" w:hAnsi="Times New Roman" w:cs="Times New Roman"/>
          <w:sz w:val="28"/>
          <w:szCs w:val="28"/>
        </w:rPr>
        <w:t xml:space="preserve"> Правительства Республики Дагестан от 17 июня 2016 г. </w:t>
      </w:r>
      <w:r>
        <w:rPr>
          <w:rFonts w:ascii="Times New Roman" w:hAnsi="Times New Roman" w:cs="Times New Roman"/>
          <w:sz w:val="28"/>
          <w:szCs w:val="28"/>
        </w:rPr>
        <w:t>№</w:t>
      </w:r>
      <w:r w:rsidRPr="001C0212">
        <w:rPr>
          <w:rFonts w:ascii="Times New Roman" w:hAnsi="Times New Roman" w:cs="Times New Roman"/>
          <w:sz w:val="28"/>
          <w:szCs w:val="28"/>
        </w:rPr>
        <w:t xml:space="preserve"> 174 </w:t>
      </w:r>
      <w:r>
        <w:rPr>
          <w:rFonts w:ascii="Times New Roman" w:hAnsi="Times New Roman" w:cs="Times New Roman"/>
          <w:sz w:val="28"/>
          <w:szCs w:val="28"/>
        </w:rPr>
        <w:t>«</w:t>
      </w:r>
      <w:r w:rsidRPr="001C0212">
        <w:rPr>
          <w:rFonts w:ascii="Times New Roman" w:hAnsi="Times New Roman" w:cs="Times New Roman"/>
          <w:sz w:val="28"/>
          <w:szCs w:val="28"/>
        </w:rPr>
        <w:t xml:space="preserve">О республиканской автоматизированной информационной системе </w:t>
      </w:r>
      <w:r>
        <w:rPr>
          <w:rFonts w:ascii="Times New Roman" w:hAnsi="Times New Roman" w:cs="Times New Roman"/>
          <w:sz w:val="28"/>
          <w:szCs w:val="28"/>
        </w:rPr>
        <w:t>«</w:t>
      </w:r>
      <w:r w:rsidRPr="001C0212">
        <w:rPr>
          <w:rFonts w:ascii="Times New Roman" w:hAnsi="Times New Roman" w:cs="Times New Roman"/>
          <w:sz w:val="28"/>
          <w:szCs w:val="28"/>
        </w:rPr>
        <w:t>Электронный детский сад</w:t>
      </w:r>
      <w:r>
        <w:rPr>
          <w:rFonts w:ascii="Times New Roman" w:hAnsi="Times New Roman" w:cs="Times New Roman"/>
          <w:sz w:val="28"/>
          <w:szCs w:val="28"/>
        </w:rPr>
        <w:t>»</w:t>
      </w:r>
      <w:r w:rsidRPr="001C0212">
        <w:rPr>
          <w:rFonts w:ascii="Times New Roman" w:hAnsi="Times New Roman" w:cs="Times New Roman"/>
          <w:sz w:val="28"/>
          <w:szCs w:val="28"/>
        </w:rPr>
        <w:t xml:space="preserve"> (официальный интернет-портал правовой информации (www.pravo.gov.ru), 2016, 23 июня, </w:t>
      </w:r>
      <w:r>
        <w:rPr>
          <w:rFonts w:ascii="Times New Roman" w:hAnsi="Times New Roman" w:cs="Times New Roman"/>
          <w:sz w:val="28"/>
          <w:szCs w:val="28"/>
        </w:rPr>
        <w:t>№</w:t>
      </w:r>
      <w:r w:rsidRPr="001C0212">
        <w:rPr>
          <w:rFonts w:ascii="Times New Roman" w:hAnsi="Times New Roman" w:cs="Times New Roman"/>
          <w:sz w:val="28"/>
          <w:szCs w:val="28"/>
        </w:rPr>
        <w:t xml:space="preserve"> 0500201606230004).</w:t>
      </w:r>
    </w:p>
    <w:p w14:paraId="752A782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3. Контроль за исполнением настоящего постановления возложить на временно исполняющую обязанности министра образования и науки Республики Дагестан Омарову У.А.</w:t>
      </w:r>
    </w:p>
    <w:p w14:paraId="794F8BE9" w14:textId="77777777" w:rsidR="001C0212" w:rsidRPr="001C0212" w:rsidRDefault="001C0212">
      <w:pPr>
        <w:pStyle w:val="ConsPlusNormal"/>
        <w:jc w:val="both"/>
        <w:rPr>
          <w:rFonts w:ascii="Times New Roman" w:hAnsi="Times New Roman" w:cs="Times New Roman"/>
          <w:sz w:val="28"/>
          <w:szCs w:val="28"/>
        </w:rPr>
      </w:pPr>
    </w:p>
    <w:p w14:paraId="7BB768A5" w14:textId="77777777" w:rsidR="001C0212" w:rsidRPr="00E7227F" w:rsidRDefault="001C0212">
      <w:pPr>
        <w:pStyle w:val="ConsPlusNormal"/>
        <w:jc w:val="right"/>
        <w:rPr>
          <w:rFonts w:ascii="Times New Roman" w:hAnsi="Times New Roman" w:cs="Times New Roman"/>
          <w:b/>
          <w:bCs/>
          <w:sz w:val="28"/>
          <w:szCs w:val="28"/>
        </w:rPr>
      </w:pPr>
      <w:r w:rsidRPr="00E7227F">
        <w:rPr>
          <w:rFonts w:ascii="Times New Roman" w:hAnsi="Times New Roman" w:cs="Times New Roman"/>
          <w:b/>
          <w:bCs/>
          <w:sz w:val="28"/>
          <w:szCs w:val="28"/>
        </w:rPr>
        <w:t>Председатель Правительства</w:t>
      </w:r>
    </w:p>
    <w:p w14:paraId="46367DA6" w14:textId="77777777" w:rsidR="001C0212" w:rsidRPr="00E7227F" w:rsidRDefault="001C0212">
      <w:pPr>
        <w:pStyle w:val="ConsPlusNormal"/>
        <w:jc w:val="right"/>
        <w:rPr>
          <w:rFonts w:ascii="Times New Roman" w:hAnsi="Times New Roman" w:cs="Times New Roman"/>
          <w:b/>
          <w:bCs/>
          <w:sz w:val="28"/>
          <w:szCs w:val="28"/>
        </w:rPr>
      </w:pPr>
      <w:r w:rsidRPr="00E7227F">
        <w:rPr>
          <w:rFonts w:ascii="Times New Roman" w:hAnsi="Times New Roman" w:cs="Times New Roman"/>
          <w:b/>
          <w:bCs/>
          <w:sz w:val="28"/>
          <w:szCs w:val="28"/>
        </w:rPr>
        <w:t>Республики Дагестан</w:t>
      </w:r>
    </w:p>
    <w:p w14:paraId="337F1EF3" w14:textId="77777777" w:rsidR="001C0212" w:rsidRPr="00E7227F" w:rsidRDefault="001C0212">
      <w:pPr>
        <w:pStyle w:val="ConsPlusNormal"/>
        <w:jc w:val="right"/>
        <w:rPr>
          <w:rFonts w:ascii="Times New Roman" w:hAnsi="Times New Roman" w:cs="Times New Roman"/>
          <w:b/>
          <w:bCs/>
          <w:sz w:val="28"/>
          <w:szCs w:val="28"/>
        </w:rPr>
      </w:pPr>
      <w:r w:rsidRPr="00E7227F">
        <w:rPr>
          <w:rFonts w:ascii="Times New Roman" w:hAnsi="Times New Roman" w:cs="Times New Roman"/>
          <w:b/>
          <w:bCs/>
          <w:sz w:val="28"/>
          <w:szCs w:val="28"/>
        </w:rPr>
        <w:t>А.АМИРХАНОВ</w:t>
      </w:r>
    </w:p>
    <w:p w14:paraId="2ED31B5B" w14:textId="77777777" w:rsidR="001C0212" w:rsidRPr="001C0212" w:rsidRDefault="001C0212">
      <w:pPr>
        <w:pStyle w:val="ConsPlusNormal"/>
        <w:jc w:val="both"/>
        <w:rPr>
          <w:rFonts w:ascii="Times New Roman" w:hAnsi="Times New Roman" w:cs="Times New Roman"/>
          <w:sz w:val="28"/>
          <w:szCs w:val="28"/>
        </w:rPr>
      </w:pPr>
    </w:p>
    <w:p w14:paraId="73CD4C0B" w14:textId="77777777" w:rsidR="001C0212" w:rsidRPr="001C0212" w:rsidRDefault="001C0212">
      <w:pPr>
        <w:pStyle w:val="ConsPlusNormal"/>
        <w:jc w:val="both"/>
        <w:rPr>
          <w:rFonts w:ascii="Times New Roman" w:hAnsi="Times New Roman" w:cs="Times New Roman"/>
          <w:sz w:val="28"/>
          <w:szCs w:val="28"/>
        </w:rPr>
      </w:pPr>
    </w:p>
    <w:p w14:paraId="25EB47F8" w14:textId="15B9EADB" w:rsidR="001C0212" w:rsidRDefault="001C0212">
      <w:pPr>
        <w:pStyle w:val="ConsPlusNormal"/>
        <w:jc w:val="both"/>
        <w:rPr>
          <w:rFonts w:ascii="Times New Roman" w:hAnsi="Times New Roman" w:cs="Times New Roman"/>
          <w:sz w:val="28"/>
          <w:szCs w:val="28"/>
        </w:rPr>
      </w:pPr>
    </w:p>
    <w:p w14:paraId="187392BA" w14:textId="24D0A1C5" w:rsidR="00E7227F" w:rsidRDefault="00E7227F">
      <w:pPr>
        <w:pStyle w:val="ConsPlusNormal"/>
        <w:jc w:val="both"/>
        <w:rPr>
          <w:rFonts w:ascii="Times New Roman" w:hAnsi="Times New Roman" w:cs="Times New Roman"/>
          <w:sz w:val="28"/>
          <w:szCs w:val="28"/>
        </w:rPr>
      </w:pPr>
    </w:p>
    <w:p w14:paraId="72DABEE2" w14:textId="4CD9C668" w:rsidR="00E7227F" w:rsidRDefault="00E7227F">
      <w:pPr>
        <w:pStyle w:val="ConsPlusNormal"/>
        <w:jc w:val="both"/>
        <w:rPr>
          <w:rFonts w:ascii="Times New Roman" w:hAnsi="Times New Roman" w:cs="Times New Roman"/>
          <w:sz w:val="28"/>
          <w:szCs w:val="28"/>
        </w:rPr>
      </w:pPr>
    </w:p>
    <w:p w14:paraId="599D699C" w14:textId="06E959BF" w:rsidR="00E7227F" w:rsidRDefault="00E7227F">
      <w:pPr>
        <w:pStyle w:val="ConsPlusNormal"/>
        <w:jc w:val="both"/>
        <w:rPr>
          <w:rFonts w:ascii="Times New Roman" w:hAnsi="Times New Roman" w:cs="Times New Roman"/>
          <w:sz w:val="28"/>
          <w:szCs w:val="28"/>
        </w:rPr>
      </w:pPr>
    </w:p>
    <w:p w14:paraId="4124A038" w14:textId="35236826" w:rsidR="00E7227F" w:rsidRDefault="00E7227F">
      <w:pPr>
        <w:pStyle w:val="ConsPlusNormal"/>
        <w:jc w:val="both"/>
        <w:rPr>
          <w:rFonts w:ascii="Times New Roman" w:hAnsi="Times New Roman" w:cs="Times New Roman"/>
          <w:sz w:val="28"/>
          <w:szCs w:val="28"/>
        </w:rPr>
      </w:pPr>
    </w:p>
    <w:p w14:paraId="2A5F518C" w14:textId="25C8363C" w:rsidR="00E7227F" w:rsidRDefault="00E7227F">
      <w:pPr>
        <w:pStyle w:val="ConsPlusNormal"/>
        <w:jc w:val="both"/>
        <w:rPr>
          <w:rFonts w:ascii="Times New Roman" w:hAnsi="Times New Roman" w:cs="Times New Roman"/>
          <w:sz w:val="28"/>
          <w:szCs w:val="28"/>
        </w:rPr>
      </w:pPr>
    </w:p>
    <w:p w14:paraId="0CD5757D" w14:textId="77777777" w:rsidR="00E7227F" w:rsidRPr="001C0212" w:rsidRDefault="00E7227F">
      <w:pPr>
        <w:pStyle w:val="ConsPlusNormal"/>
        <w:jc w:val="both"/>
        <w:rPr>
          <w:rFonts w:ascii="Times New Roman" w:hAnsi="Times New Roman" w:cs="Times New Roman"/>
          <w:sz w:val="28"/>
          <w:szCs w:val="28"/>
        </w:rPr>
      </w:pPr>
    </w:p>
    <w:p w14:paraId="4E34C63E" w14:textId="77777777" w:rsidR="001C0212" w:rsidRPr="001C0212" w:rsidRDefault="001C0212">
      <w:pPr>
        <w:pStyle w:val="ConsPlusNormal"/>
        <w:jc w:val="both"/>
        <w:rPr>
          <w:rFonts w:ascii="Times New Roman" w:hAnsi="Times New Roman" w:cs="Times New Roman"/>
          <w:sz w:val="28"/>
          <w:szCs w:val="28"/>
        </w:rPr>
      </w:pPr>
    </w:p>
    <w:p w14:paraId="59A6077F" w14:textId="77777777" w:rsidR="001C0212" w:rsidRPr="001C0212" w:rsidRDefault="001C0212">
      <w:pPr>
        <w:pStyle w:val="ConsPlusNormal"/>
        <w:jc w:val="both"/>
        <w:rPr>
          <w:rFonts w:ascii="Times New Roman" w:hAnsi="Times New Roman" w:cs="Times New Roman"/>
          <w:sz w:val="28"/>
          <w:szCs w:val="28"/>
        </w:rPr>
      </w:pPr>
    </w:p>
    <w:p w14:paraId="517A7E35" w14:textId="77777777" w:rsidR="001C0212" w:rsidRPr="001C0212" w:rsidRDefault="001C0212">
      <w:pPr>
        <w:pStyle w:val="ConsPlusNormal"/>
        <w:jc w:val="right"/>
        <w:outlineLvl w:val="0"/>
        <w:rPr>
          <w:rFonts w:ascii="Times New Roman" w:hAnsi="Times New Roman" w:cs="Times New Roman"/>
          <w:sz w:val="28"/>
          <w:szCs w:val="28"/>
        </w:rPr>
      </w:pPr>
      <w:r w:rsidRPr="001C0212">
        <w:rPr>
          <w:rFonts w:ascii="Times New Roman" w:hAnsi="Times New Roman" w:cs="Times New Roman"/>
          <w:sz w:val="28"/>
          <w:szCs w:val="28"/>
        </w:rPr>
        <w:lastRenderedPageBreak/>
        <w:t>Утвержден</w:t>
      </w:r>
    </w:p>
    <w:p w14:paraId="6348A6BF"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постановлением Правительства</w:t>
      </w:r>
    </w:p>
    <w:p w14:paraId="7531D203"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Республики Дагестан</w:t>
      </w:r>
    </w:p>
    <w:p w14:paraId="1352BB1F" w14:textId="02DCF4A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 xml:space="preserve">от 5 марта 2021 г. </w:t>
      </w:r>
      <w:r>
        <w:rPr>
          <w:rFonts w:ascii="Times New Roman" w:hAnsi="Times New Roman" w:cs="Times New Roman"/>
          <w:sz w:val="28"/>
          <w:szCs w:val="28"/>
        </w:rPr>
        <w:t>№</w:t>
      </w:r>
      <w:r w:rsidRPr="001C0212">
        <w:rPr>
          <w:rFonts w:ascii="Times New Roman" w:hAnsi="Times New Roman" w:cs="Times New Roman"/>
          <w:sz w:val="28"/>
          <w:szCs w:val="28"/>
        </w:rPr>
        <w:t xml:space="preserve"> 36</w:t>
      </w:r>
    </w:p>
    <w:p w14:paraId="67E15BD1" w14:textId="77777777" w:rsidR="001C0212" w:rsidRPr="001C0212" w:rsidRDefault="001C0212">
      <w:pPr>
        <w:pStyle w:val="ConsPlusNormal"/>
        <w:jc w:val="both"/>
        <w:rPr>
          <w:rFonts w:ascii="Times New Roman" w:hAnsi="Times New Roman" w:cs="Times New Roman"/>
          <w:sz w:val="28"/>
          <w:szCs w:val="28"/>
        </w:rPr>
      </w:pPr>
    </w:p>
    <w:p w14:paraId="4B8C4CAC" w14:textId="185E3CB2" w:rsidR="001C0212" w:rsidRPr="001C0212" w:rsidRDefault="001C0212" w:rsidP="00E7227F">
      <w:pPr>
        <w:pStyle w:val="ConsPlusTitle"/>
        <w:jc w:val="center"/>
        <w:rPr>
          <w:rFonts w:ascii="Times New Roman" w:hAnsi="Times New Roman" w:cs="Times New Roman"/>
          <w:sz w:val="28"/>
          <w:szCs w:val="28"/>
        </w:rPr>
      </w:pPr>
      <w:bookmarkStart w:id="0" w:name="P30"/>
      <w:bookmarkEnd w:id="0"/>
      <w:r w:rsidRPr="001C0212">
        <w:rPr>
          <w:rFonts w:ascii="Times New Roman" w:hAnsi="Times New Roman" w:cs="Times New Roman"/>
          <w:sz w:val="28"/>
          <w:szCs w:val="28"/>
        </w:rPr>
        <w:t>П</w:t>
      </w:r>
      <w:r w:rsidR="00E7227F" w:rsidRPr="001C0212">
        <w:rPr>
          <w:rFonts w:ascii="Times New Roman" w:hAnsi="Times New Roman" w:cs="Times New Roman"/>
          <w:sz w:val="28"/>
          <w:szCs w:val="28"/>
        </w:rPr>
        <w:t>орядок</w:t>
      </w:r>
    </w:p>
    <w:p w14:paraId="041E35E8" w14:textId="29A656A8" w:rsidR="001C0212" w:rsidRPr="001C0212" w:rsidRDefault="00E7227F" w:rsidP="00E7227F">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формирования и ведения республиканской</w:t>
      </w:r>
      <w:r>
        <w:rPr>
          <w:rFonts w:ascii="Times New Roman" w:hAnsi="Times New Roman" w:cs="Times New Roman"/>
          <w:sz w:val="28"/>
          <w:szCs w:val="28"/>
        </w:rPr>
        <w:t xml:space="preserve"> </w:t>
      </w:r>
      <w:r w:rsidRPr="001C0212">
        <w:rPr>
          <w:rFonts w:ascii="Times New Roman" w:hAnsi="Times New Roman" w:cs="Times New Roman"/>
          <w:sz w:val="28"/>
          <w:szCs w:val="28"/>
        </w:rPr>
        <w:t>информационной</w:t>
      </w:r>
      <w:r>
        <w:rPr>
          <w:rFonts w:ascii="Times New Roman" w:hAnsi="Times New Roman" w:cs="Times New Roman"/>
          <w:sz w:val="28"/>
          <w:szCs w:val="28"/>
        </w:rPr>
        <w:t xml:space="preserve"> </w:t>
      </w:r>
      <w:r w:rsidRPr="001C0212">
        <w:rPr>
          <w:rFonts w:ascii="Times New Roman" w:hAnsi="Times New Roman" w:cs="Times New Roman"/>
          <w:sz w:val="28"/>
          <w:szCs w:val="28"/>
        </w:rPr>
        <w:t>системы</w:t>
      </w:r>
      <w:r>
        <w:rPr>
          <w:rFonts w:ascii="Times New Roman" w:hAnsi="Times New Roman" w:cs="Times New Roman"/>
          <w:sz w:val="28"/>
          <w:szCs w:val="28"/>
        </w:rPr>
        <w:t xml:space="preserve"> </w:t>
      </w:r>
      <w:r w:rsidRPr="001C0212">
        <w:rPr>
          <w:rFonts w:ascii="Times New Roman" w:hAnsi="Times New Roman" w:cs="Times New Roman"/>
          <w:sz w:val="28"/>
          <w:szCs w:val="28"/>
        </w:rPr>
        <w:t>доступности дошкольного образования</w:t>
      </w:r>
      <w:r>
        <w:rPr>
          <w:rFonts w:ascii="Times New Roman" w:hAnsi="Times New Roman" w:cs="Times New Roman"/>
          <w:sz w:val="28"/>
          <w:szCs w:val="28"/>
        </w:rPr>
        <w:t xml:space="preserve"> </w:t>
      </w:r>
      <w:r w:rsidRPr="001C0212">
        <w:rPr>
          <w:rFonts w:ascii="Times New Roman" w:hAnsi="Times New Roman" w:cs="Times New Roman"/>
          <w:sz w:val="28"/>
          <w:szCs w:val="28"/>
        </w:rPr>
        <w:t>в Республике Дагестан, в том</w:t>
      </w:r>
      <w:r>
        <w:rPr>
          <w:rFonts w:ascii="Times New Roman" w:hAnsi="Times New Roman" w:cs="Times New Roman"/>
          <w:sz w:val="28"/>
          <w:szCs w:val="28"/>
        </w:rPr>
        <w:t xml:space="preserve"> </w:t>
      </w:r>
      <w:r w:rsidRPr="001C0212">
        <w:rPr>
          <w:rFonts w:ascii="Times New Roman" w:hAnsi="Times New Roman" w:cs="Times New Roman"/>
          <w:sz w:val="28"/>
          <w:szCs w:val="28"/>
        </w:rPr>
        <w:t>числе порядок предоставления</w:t>
      </w:r>
      <w:r>
        <w:rPr>
          <w:rFonts w:ascii="Times New Roman" w:hAnsi="Times New Roman" w:cs="Times New Roman"/>
          <w:sz w:val="28"/>
          <w:szCs w:val="28"/>
        </w:rPr>
        <w:t xml:space="preserve"> </w:t>
      </w:r>
      <w:r w:rsidRPr="001C0212">
        <w:rPr>
          <w:rFonts w:ascii="Times New Roman" w:hAnsi="Times New Roman" w:cs="Times New Roman"/>
          <w:sz w:val="28"/>
          <w:szCs w:val="28"/>
        </w:rPr>
        <w:t>родителям (законным представителям) детей сведений из нее</w:t>
      </w:r>
    </w:p>
    <w:p w14:paraId="1606C31A" w14:textId="77777777" w:rsidR="001C0212" w:rsidRPr="001C0212" w:rsidRDefault="001C0212">
      <w:pPr>
        <w:pStyle w:val="ConsPlusNormal"/>
        <w:jc w:val="both"/>
        <w:rPr>
          <w:rFonts w:ascii="Times New Roman" w:hAnsi="Times New Roman" w:cs="Times New Roman"/>
          <w:sz w:val="28"/>
          <w:szCs w:val="28"/>
        </w:rPr>
      </w:pPr>
    </w:p>
    <w:p w14:paraId="1C776A4E"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1. Настоящий Порядок определяет формирование и ведение республиканской информационной системы доступности дошкольного образования в Республике Дагестан (далее - РИС ДДО), структуру и основные функции пользователей РИС ДДО, а также порядок обеспечения доступа к РИС ДДО.</w:t>
      </w:r>
    </w:p>
    <w:p w14:paraId="2C35EC1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2. В настоящем Порядке используются следующие понятия:</w:t>
      </w:r>
    </w:p>
    <w:p w14:paraId="2BAFA35F" w14:textId="43719A3C" w:rsidR="001C0212" w:rsidRPr="001C0212" w:rsidRDefault="001C0212" w:rsidP="00E72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документ о направлении</w:t>
      </w:r>
      <w:r>
        <w:rPr>
          <w:rFonts w:ascii="Times New Roman" w:hAnsi="Times New Roman" w:cs="Times New Roman"/>
          <w:sz w:val="28"/>
          <w:szCs w:val="28"/>
        </w:rPr>
        <w:t>»</w:t>
      </w:r>
      <w:r w:rsidRPr="001C0212">
        <w:rPr>
          <w:rFonts w:ascii="Times New Roman" w:hAnsi="Times New Roman" w:cs="Times New Roman"/>
          <w:sz w:val="28"/>
          <w:szCs w:val="28"/>
        </w:rPr>
        <w:t xml:space="preserve"> - документ на бумажном носителе и (или) в электронной форме о предоставлении места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а также в иных организациях, в том числе у индивидуальных предпринимателей, реализующих образовательные программы дошкольного образования и (или) осуществляющих присмотр и уход за детьми, в рамках заключенных соглашений, в том числе о государственно-частном, муниципально-частном партнерстве (далее - государственные, муниципальные образовательные организации, а также иные организации в рамках соглашений, в том числе о государственно-частном, муниципально-частном партнерстве), утвержденный органом местного самоуправления муниципальных районов и городских округов Республики Дагестан, осуществляющим управление в сфере образования в части организации предоставления общедоступного и бесплатного дошкольного образования (далее - орган управления в сфере образования);</w:t>
      </w:r>
    </w:p>
    <w:p w14:paraId="0C1B4C01" w14:textId="1D2F47F4" w:rsidR="001C0212" w:rsidRPr="001C0212" w:rsidRDefault="001C0212" w:rsidP="00E7227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дошкольная группа</w:t>
      </w:r>
      <w:r>
        <w:rPr>
          <w:rFonts w:ascii="Times New Roman" w:hAnsi="Times New Roman" w:cs="Times New Roman"/>
          <w:sz w:val="28"/>
          <w:szCs w:val="28"/>
        </w:rPr>
        <w:t>»</w:t>
      </w:r>
      <w:r w:rsidRPr="001C0212">
        <w:rPr>
          <w:rFonts w:ascii="Times New Roman" w:hAnsi="Times New Roman" w:cs="Times New Roman"/>
          <w:sz w:val="28"/>
          <w:szCs w:val="28"/>
        </w:rPr>
        <w:t xml:space="preserve"> - помещение в групповой ячейке в организациях (всех форм собственности) и у индивидуальных предпринимателей, реализующих образовательные программы дошкольного образования и (или) осуществляющих присмотр и уход за детьми (далее - дошкольные образовательные организации), предназначенное для проведения игр, занятий и приема пищи;</w:t>
      </w:r>
    </w:p>
    <w:p w14:paraId="0E3F89B3" w14:textId="45FB68A9" w:rsidR="001C0212" w:rsidRPr="001C0212" w:rsidRDefault="001C02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желаемая дата приема</w:t>
      </w:r>
      <w:r>
        <w:rPr>
          <w:rFonts w:ascii="Times New Roman" w:hAnsi="Times New Roman" w:cs="Times New Roman"/>
          <w:sz w:val="28"/>
          <w:szCs w:val="28"/>
        </w:rPr>
        <w:t>»</w:t>
      </w:r>
      <w:r w:rsidRPr="001C0212">
        <w:rPr>
          <w:rFonts w:ascii="Times New Roman" w:hAnsi="Times New Roman" w:cs="Times New Roman"/>
          <w:sz w:val="28"/>
          <w:szCs w:val="28"/>
        </w:rPr>
        <w:t xml:space="preserve"> - дата, указываемая в заявлении для направления и (или) в заявлении о приеме в государственные, муниципальные образовательные организации, а также в иные организации в рамках </w:t>
      </w:r>
      <w:r w:rsidRPr="001C0212">
        <w:rPr>
          <w:rFonts w:ascii="Times New Roman" w:hAnsi="Times New Roman" w:cs="Times New Roman"/>
          <w:sz w:val="28"/>
          <w:szCs w:val="28"/>
        </w:rPr>
        <w:lastRenderedPageBreak/>
        <w:t>соглашений, в том числе о государственно-частном, муниципально-частном партнерстве;</w:t>
      </w:r>
    </w:p>
    <w:p w14:paraId="36924882" w14:textId="1E947E1B" w:rsidR="001C0212" w:rsidRPr="001C0212" w:rsidRDefault="001C02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заявитель</w:t>
      </w:r>
      <w:r>
        <w:rPr>
          <w:rFonts w:ascii="Times New Roman" w:hAnsi="Times New Roman" w:cs="Times New Roman"/>
          <w:sz w:val="28"/>
          <w:szCs w:val="28"/>
        </w:rPr>
        <w:t>»</w:t>
      </w:r>
      <w:r w:rsidRPr="001C0212">
        <w:rPr>
          <w:rFonts w:ascii="Times New Roman" w:hAnsi="Times New Roman" w:cs="Times New Roman"/>
          <w:sz w:val="28"/>
          <w:szCs w:val="28"/>
        </w:rPr>
        <w:t xml:space="preserve"> - родитель или иной законный представитель ребенка, направивший в орган управления в сфере образования заявление для направления или направивший в дошкольную образовательную организацию заявление о приеме;</w:t>
      </w:r>
    </w:p>
    <w:p w14:paraId="24F46AB6" w14:textId="103CDE1A" w:rsidR="001C0212" w:rsidRPr="001C0212" w:rsidRDefault="001C02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заявление для направления</w:t>
      </w:r>
      <w:r>
        <w:rPr>
          <w:rFonts w:ascii="Times New Roman" w:hAnsi="Times New Roman" w:cs="Times New Roman"/>
          <w:sz w:val="28"/>
          <w:szCs w:val="28"/>
        </w:rPr>
        <w:t>»</w:t>
      </w:r>
      <w:r w:rsidRPr="001C0212">
        <w:rPr>
          <w:rFonts w:ascii="Times New Roman" w:hAnsi="Times New Roman" w:cs="Times New Roman"/>
          <w:sz w:val="28"/>
          <w:szCs w:val="28"/>
        </w:rPr>
        <w:t xml:space="preserve"> - заявление о необходимости получения дошкольного образования и (или) присмотра и ухода за детьми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том числе в порядке перевода или изменения условий договора;</w:t>
      </w:r>
    </w:p>
    <w:p w14:paraId="4FAE8688" w14:textId="0DE41719" w:rsidR="001C0212" w:rsidRPr="001C0212" w:rsidRDefault="001C02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заявление о приеме</w:t>
      </w:r>
      <w:r>
        <w:rPr>
          <w:rFonts w:ascii="Times New Roman" w:hAnsi="Times New Roman" w:cs="Times New Roman"/>
          <w:sz w:val="28"/>
          <w:szCs w:val="28"/>
        </w:rPr>
        <w:t>»</w:t>
      </w:r>
      <w:r w:rsidRPr="001C0212">
        <w:rPr>
          <w:rFonts w:ascii="Times New Roman" w:hAnsi="Times New Roman" w:cs="Times New Roman"/>
          <w:sz w:val="28"/>
          <w:szCs w:val="28"/>
        </w:rPr>
        <w:t xml:space="preserve"> - заявление о приеме в дошкольную образовательную организацию, представляемое в дошкольную образовательную организацию;</w:t>
      </w:r>
    </w:p>
    <w:p w14:paraId="756BF502" w14:textId="06AD692A" w:rsidR="001C0212" w:rsidRPr="001C0212" w:rsidRDefault="001C02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контингент воспитанников</w:t>
      </w:r>
      <w:r>
        <w:rPr>
          <w:rFonts w:ascii="Times New Roman" w:hAnsi="Times New Roman" w:cs="Times New Roman"/>
          <w:sz w:val="28"/>
          <w:szCs w:val="28"/>
        </w:rPr>
        <w:t>»</w:t>
      </w:r>
      <w:r w:rsidRPr="001C0212">
        <w:rPr>
          <w:rFonts w:ascii="Times New Roman" w:hAnsi="Times New Roman" w:cs="Times New Roman"/>
          <w:sz w:val="28"/>
          <w:szCs w:val="28"/>
        </w:rPr>
        <w:t xml:space="preserve"> - дети, осваивающие образовательные программы дошкольного образования и (или) получающие присмотр и уход в дошкольных образовательных организациях;</w:t>
      </w:r>
    </w:p>
    <w:p w14:paraId="49A33341" w14:textId="29F59B45" w:rsidR="001C0212" w:rsidRPr="001C0212" w:rsidRDefault="001C02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приоритетность</w:t>
      </w:r>
      <w:r>
        <w:rPr>
          <w:rFonts w:ascii="Times New Roman" w:hAnsi="Times New Roman" w:cs="Times New Roman"/>
          <w:sz w:val="28"/>
          <w:szCs w:val="28"/>
        </w:rPr>
        <w:t>»</w:t>
      </w:r>
      <w:r w:rsidRPr="001C0212">
        <w:rPr>
          <w:rFonts w:ascii="Times New Roman" w:hAnsi="Times New Roman" w:cs="Times New Roman"/>
          <w:sz w:val="28"/>
          <w:szCs w:val="28"/>
        </w:rPr>
        <w:t xml:space="preserve"> - порядок выбора заявителем в заявлении для направления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по степени предпочтения для приема;</w:t>
      </w:r>
    </w:p>
    <w:p w14:paraId="14F22340" w14:textId="5B83B7D5" w:rsidR="001C0212" w:rsidRPr="001C0212" w:rsidRDefault="001C02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распределение детей</w:t>
      </w:r>
      <w:r>
        <w:rPr>
          <w:rFonts w:ascii="Times New Roman" w:hAnsi="Times New Roman" w:cs="Times New Roman"/>
          <w:sz w:val="28"/>
          <w:szCs w:val="28"/>
        </w:rPr>
        <w:t>»</w:t>
      </w:r>
      <w:r w:rsidRPr="001C0212">
        <w:rPr>
          <w:rFonts w:ascii="Times New Roman" w:hAnsi="Times New Roman" w:cs="Times New Roman"/>
          <w:sz w:val="28"/>
          <w:szCs w:val="28"/>
        </w:rPr>
        <w:t xml:space="preserve"> - автоматизированная последовательность действий в РИС ДДО, которая соотносит данные заявлений для направления с данными о наличии мест для распределения в дошкольных группах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w:t>
      </w:r>
    </w:p>
    <w:p w14:paraId="283F118A" w14:textId="29AF5DE5" w:rsidR="001C0212" w:rsidRPr="001C0212" w:rsidRDefault="001C021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регистрация заявления для направления и (или) приема</w:t>
      </w:r>
      <w:r>
        <w:rPr>
          <w:rFonts w:ascii="Times New Roman" w:hAnsi="Times New Roman" w:cs="Times New Roman"/>
          <w:sz w:val="28"/>
          <w:szCs w:val="28"/>
        </w:rPr>
        <w:t>»</w:t>
      </w:r>
      <w:r w:rsidRPr="001C0212">
        <w:rPr>
          <w:rFonts w:ascii="Times New Roman" w:hAnsi="Times New Roman" w:cs="Times New Roman"/>
          <w:sz w:val="28"/>
          <w:szCs w:val="28"/>
        </w:rPr>
        <w:t xml:space="preserve"> - процесс присвоения индивидуального номера заявлению для направления и (или) заявлению о приеме соответственно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при создании (поступлении) их в РИС ДДО с фиксацией даты и времени присвоения индивидуального номера.</w:t>
      </w:r>
    </w:p>
    <w:p w14:paraId="169092F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3. Целью создания РИС ДДО является организация предоставления общедоступного и бесплатного дошкольного образования, присмотра и ухода за детьми и обеспечение предоставления информации родителям (законным </w:t>
      </w:r>
      <w:r w:rsidRPr="001C0212">
        <w:rPr>
          <w:rFonts w:ascii="Times New Roman" w:hAnsi="Times New Roman" w:cs="Times New Roman"/>
          <w:sz w:val="28"/>
          <w:szCs w:val="28"/>
        </w:rPr>
        <w:lastRenderedPageBreak/>
        <w:t>представителям) детей о последовательности предоставления мест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и об основаниях изменений последовательности предоставления мест в таких организациях.</w:t>
      </w:r>
    </w:p>
    <w:p w14:paraId="436280D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4. РИС ДДО предназначена для решения задач по обеспечению:</w:t>
      </w:r>
    </w:p>
    <w:p w14:paraId="34F5AF0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а) постановки на учет нуждающихся в получении дошкольного образования и (или) присмотра и ухода в целях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14:paraId="5048106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б) направления детей для приема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14:paraId="77AA4B7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приема детей в дошкольные образовательные организации;</w:t>
      </w:r>
    </w:p>
    <w:p w14:paraId="5B1DB40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г) перевода обучающихся из одной дошкольной образовательной организации в другую дошкольную образовательную организацию;</w:t>
      </w:r>
    </w:p>
    <w:p w14:paraId="1D8F3E7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д) сбора, хранения и использования информации о выборе родителем (законным представителем) ребенка формы получения образования, дошкольной образовательной организации;</w:t>
      </w:r>
    </w:p>
    <w:p w14:paraId="1B5B31BF"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е) осуществления мониторинга в системе образования Республики Дагестан в части организации предоставления общедоступного и бесплатного дошкольного образования, а также присмотра и ухода за детьми;</w:t>
      </w:r>
    </w:p>
    <w:p w14:paraId="149024D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ж) предоставления информации родителям (законным представителям) детей о результатах рассмотрения заявления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в указанные образовательные организации;</w:t>
      </w:r>
    </w:p>
    <w:p w14:paraId="78E0EA6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з) осуществления функций и полномочий органов управления в сфере образования, включая контроль исполнения обязательств в рамках заключенных соглашений, в том числе о государственно-частном, муниципально-частном партнерстве.</w:t>
      </w:r>
    </w:p>
    <w:p w14:paraId="678E072D" w14:textId="7C504B21"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5. При создании и эксплуатации РИС ДДО соблюдаются </w:t>
      </w:r>
      <w:hyperlink w:anchor="P101" w:history="1">
        <w:r w:rsidRPr="001C0212">
          <w:rPr>
            <w:rFonts w:ascii="Times New Roman" w:hAnsi="Times New Roman" w:cs="Times New Roman"/>
            <w:color w:val="0000FF"/>
            <w:sz w:val="28"/>
            <w:szCs w:val="28"/>
          </w:rPr>
          <w:t>требования</w:t>
        </w:r>
      </w:hyperlink>
      <w:r w:rsidRPr="001C0212">
        <w:rPr>
          <w:rFonts w:ascii="Times New Roman" w:hAnsi="Times New Roman" w:cs="Times New Roman"/>
          <w:sz w:val="28"/>
          <w:szCs w:val="28"/>
        </w:rPr>
        <w:t xml:space="preserve"> к функциям (задачам) РИС ДДО согласно приложению </w:t>
      </w:r>
      <w:r>
        <w:rPr>
          <w:rFonts w:ascii="Times New Roman" w:hAnsi="Times New Roman" w:cs="Times New Roman"/>
          <w:sz w:val="28"/>
          <w:szCs w:val="28"/>
        </w:rPr>
        <w:t>№</w:t>
      </w:r>
      <w:r w:rsidRPr="001C0212">
        <w:rPr>
          <w:rFonts w:ascii="Times New Roman" w:hAnsi="Times New Roman" w:cs="Times New Roman"/>
          <w:sz w:val="28"/>
          <w:szCs w:val="28"/>
        </w:rPr>
        <w:t xml:space="preserve"> 1 к настоящему </w:t>
      </w:r>
      <w:r w:rsidRPr="001C0212">
        <w:rPr>
          <w:rFonts w:ascii="Times New Roman" w:hAnsi="Times New Roman" w:cs="Times New Roman"/>
          <w:sz w:val="28"/>
          <w:szCs w:val="28"/>
        </w:rPr>
        <w:lastRenderedPageBreak/>
        <w:t>Порядку, а также требования законодательства Российской Федерации, в том числе к предоставлению государственных и муниципальных услуг в электронной форме.</w:t>
      </w:r>
    </w:p>
    <w:p w14:paraId="4EB6306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6. РИС ДДО обеспечивает возможность формирования в автоматизированном режиме информации о предоставлении мест детям в государственных, муниципальных образовательных организациях, а также в иных организациях в рамках соглашений о государственно-частном, муниципально-частном партнерстве.</w:t>
      </w:r>
    </w:p>
    <w:p w14:paraId="3E6AA35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7. Участниками РИС ДДО являются оператор, поставщики и пользователи.</w:t>
      </w:r>
    </w:p>
    <w:p w14:paraId="1C096A52" w14:textId="613E6A9D"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7.1. Оператором РИС ДДО является Министерство образования и науки Республики Дагестан с правом передачи функций оператора государственному казенному учреждению Республики Дагестан </w:t>
      </w:r>
      <w:r>
        <w:rPr>
          <w:rFonts w:ascii="Times New Roman" w:hAnsi="Times New Roman" w:cs="Times New Roman"/>
          <w:sz w:val="28"/>
          <w:szCs w:val="28"/>
        </w:rPr>
        <w:t>«</w:t>
      </w:r>
      <w:r w:rsidRPr="001C0212">
        <w:rPr>
          <w:rFonts w:ascii="Times New Roman" w:hAnsi="Times New Roman" w:cs="Times New Roman"/>
          <w:sz w:val="28"/>
          <w:szCs w:val="28"/>
        </w:rPr>
        <w:t>Информационно-аналитический центр</w:t>
      </w:r>
      <w:r>
        <w:rPr>
          <w:rFonts w:ascii="Times New Roman" w:hAnsi="Times New Roman" w:cs="Times New Roman"/>
          <w:sz w:val="28"/>
          <w:szCs w:val="28"/>
        </w:rPr>
        <w:t>»</w:t>
      </w:r>
      <w:r w:rsidRPr="001C0212">
        <w:rPr>
          <w:rFonts w:ascii="Times New Roman" w:hAnsi="Times New Roman" w:cs="Times New Roman"/>
          <w:sz w:val="28"/>
          <w:szCs w:val="28"/>
        </w:rPr>
        <w:t>.</w:t>
      </w:r>
    </w:p>
    <w:p w14:paraId="30408F3A" w14:textId="77777777" w:rsidR="001C0212" w:rsidRPr="001C0212" w:rsidRDefault="001C0212">
      <w:pPr>
        <w:pStyle w:val="ConsPlusNormal"/>
        <w:spacing w:before="220"/>
        <w:ind w:firstLine="540"/>
        <w:jc w:val="both"/>
        <w:rPr>
          <w:rFonts w:ascii="Times New Roman" w:hAnsi="Times New Roman" w:cs="Times New Roman"/>
          <w:sz w:val="28"/>
          <w:szCs w:val="28"/>
        </w:rPr>
      </w:pPr>
      <w:bookmarkStart w:id="1" w:name="P62"/>
      <w:bookmarkEnd w:id="1"/>
      <w:r w:rsidRPr="001C0212">
        <w:rPr>
          <w:rFonts w:ascii="Times New Roman" w:hAnsi="Times New Roman" w:cs="Times New Roman"/>
          <w:sz w:val="28"/>
          <w:szCs w:val="28"/>
        </w:rPr>
        <w:t>7.2. Поставщиками информации для размещения в РИС ДДО являются:</w:t>
      </w:r>
    </w:p>
    <w:p w14:paraId="37C369D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Министерство образования и науки Республики Дагестан;</w:t>
      </w:r>
    </w:p>
    <w:p w14:paraId="5EBFC7F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органы управления в сфере образования;</w:t>
      </w:r>
    </w:p>
    <w:p w14:paraId="7E67931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дошкольные образовательные организации.</w:t>
      </w:r>
    </w:p>
    <w:p w14:paraId="6683C2CF"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7.3. Пользователями РИС ДДО являются уполномоченные должностные лица поставщиков информации, указанных в </w:t>
      </w:r>
      <w:hyperlink w:anchor="P62" w:history="1">
        <w:r w:rsidRPr="001C0212">
          <w:rPr>
            <w:rFonts w:ascii="Times New Roman" w:hAnsi="Times New Roman" w:cs="Times New Roman"/>
            <w:color w:val="0000FF"/>
            <w:sz w:val="28"/>
            <w:szCs w:val="28"/>
          </w:rPr>
          <w:t>пункте 7.2</w:t>
        </w:r>
      </w:hyperlink>
      <w:r w:rsidRPr="001C0212">
        <w:rPr>
          <w:rFonts w:ascii="Times New Roman" w:hAnsi="Times New Roman" w:cs="Times New Roman"/>
          <w:sz w:val="28"/>
          <w:szCs w:val="28"/>
        </w:rPr>
        <w:t xml:space="preserve"> настоящего Порядка, а также должностные лица организаций, подведомственных Министерству образования и науки Республики Дагестан и (или) органам управления в сфере образования, уполномоченные на ведение указанных информационных систем в рамках предоставленной компетенции.</w:t>
      </w:r>
    </w:p>
    <w:p w14:paraId="67D56207" w14:textId="75F65348"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8. В РИС ДДО формируется информация согласно </w:t>
      </w:r>
      <w:hyperlink w:anchor="P620" w:history="1">
        <w:r w:rsidRPr="001C0212">
          <w:rPr>
            <w:rFonts w:ascii="Times New Roman" w:hAnsi="Times New Roman" w:cs="Times New Roman"/>
            <w:color w:val="0000FF"/>
            <w:sz w:val="28"/>
            <w:szCs w:val="28"/>
          </w:rPr>
          <w:t xml:space="preserve">приложению </w:t>
        </w:r>
        <w:r>
          <w:rPr>
            <w:rFonts w:ascii="Times New Roman" w:hAnsi="Times New Roman" w:cs="Times New Roman"/>
            <w:color w:val="0000FF"/>
            <w:sz w:val="28"/>
            <w:szCs w:val="28"/>
          </w:rPr>
          <w:t>№</w:t>
        </w:r>
        <w:r w:rsidRPr="001C0212">
          <w:rPr>
            <w:rFonts w:ascii="Times New Roman" w:hAnsi="Times New Roman" w:cs="Times New Roman"/>
            <w:color w:val="0000FF"/>
            <w:sz w:val="28"/>
            <w:szCs w:val="28"/>
          </w:rPr>
          <w:t xml:space="preserve"> 2</w:t>
        </w:r>
      </w:hyperlink>
      <w:r w:rsidRPr="001C0212">
        <w:rPr>
          <w:rFonts w:ascii="Times New Roman" w:hAnsi="Times New Roman" w:cs="Times New Roman"/>
          <w:sz w:val="28"/>
          <w:szCs w:val="28"/>
        </w:rPr>
        <w:t xml:space="preserve"> к настоящему Порядку в соответствии с </w:t>
      </w:r>
      <w:hyperlink r:id="rId7" w:history="1">
        <w:r w:rsidRPr="001C0212">
          <w:rPr>
            <w:rFonts w:ascii="Times New Roman" w:hAnsi="Times New Roman" w:cs="Times New Roman"/>
            <w:color w:val="0000FF"/>
            <w:sz w:val="28"/>
            <w:szCs w:val="28"/>
          </w:rPr>
          <w:t>частью 19 статьи 98</w:t>
        </w:r>
      </w:hyperlink>
      <w:r w:rsidRPr="001C0212">
        <w:rPr>
          <w:rFonts w:ascii="Times New Roman" w:hAnsi="Times New Roman" w:cs="Times New Roman"/>
          <w:sz w:val="28"/>
          <w:szCs w:val="28"/>
        </w:rPr>
        <w:t xml:space="preserve"> Федерального закона от 29 декабря 2012 г. </w:t>
      </w:r>
      <w:r>
        <w:rPr>
          <w:rFonts w:ascii="Times New Roman" w:hAnsi="Times New Roman" w:cs="Times New Roman"/>
          <w:sz w:val="28"/>
          <w:szCs w:val="28"/>
        </w:rPr>
        <w:t>№</w:t>
      </w:r>
      <w:r w:rsidRPr="001C0212">
        <w:rPr>
          <w:rFonts w:ascii="Times New Roman" w:hAnsi="Times New Roman" w:cs="Times New Roman"/>
          <w:sz w:val="28"/>
          <w:szCs w:val="28"/>
        </w:rPr>
        <w:t xml:space="preserve"> 273-ФЗ </w:t>
      </w:r>
      <w:r>
        <w:rPr>
          <w:rFonts w:ascii="Times New Roman" w:hAnsi="Times New Roman" w:cs="Times New Roman"/>
          <w:sz w:val="28"/>
          <w:szCs w:val="28"/>
        </w:rPr>
        <w:t>«</w:t>
      </w:r>
      <w:r w:rsidRPr="001C0212">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1C0212">
        <w:rPr>
          <w:rFonts w:ascii="Times New Roman" w:hAnsi="Times New Roman" w:cs="Times New Roman"/>
          <w:sz w:val="28"/>
          <w:szCs w:val="28"/>
        </w:rPr>
        <w:t xml:space="preserve"> (далее - Закон об образовании), в том числе для предоставления в федеральную информационную систему доступности дошкольного образования, используемую в целях сбора сведений о доступности дошкольного образования, присмотре и уходе за детьми, в соответствии с порядком взаимодействия РИС ДДО с федеральной информационной системой, утверждаемым в соответствии с частью 18 статьи 98 Закона об образовании.</w:t>
      </w:r>
    </w:p>
    <w:p w14:paraId="001E96CA"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9. Обладателем информации, содержащейся в РИС ДДО, является Республика Дагестан. В качестве представителя обладателя информации, содержащейся в РИС ДДО, определено Министерство образования и науки Республики Дагестан.</w:t>
      </w:r>
    </w:p>
    <w:p w14:paraId="308B7A9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lastRenderedPageBreak/>
        <w:t xml:space="preserve">10. Органы управления в сфере образования являются поставщиками видов информации, указанных в </w:t>
      </w:r>
      <w:hyperlink r:id="rId8" w:history="1">
        <w:r w:rsidRPr="001C0212">
          <w:rPr>
            <w:rFonts w:ascii="Times New Roman" w:hAnsi="Times New Roman" w:cs="Times New Roman"/>
            <w:color w:val="0000FF"/>
            <w:sz w:val="28"/>
            <w:szCs w:val="28"/>
          </w:rPr>
          <w:t>пунктах 1</w:t>
        </w:r>
      </w:hyperlink>
      <w:r w:rsidRPr="001C0212">
        <w:rPr>
          <w:rFonts w:ascii="Times New Roman" w:hAnsi="Times New Roman" w:cs="Times New Roman"/>
          <w:sz w:val="28"/>
          <w:szCs w:val="28"/>
        </w:rPr>
        <w:t xml:space="preserve">, </w:t>
      </w:r>
      <w:hyperlink r:id="rId9" w:history="1">
        <w:r w:rsidRPr="001C0212">
          <w:rPr>
            <w:rFonts w:ascii="Times New Roman" w:hAnsi="Times New Roman" w:cs="Times New Roman"/>
            <w:color w:val="0000FF"/>
            <w:sz w:val="28"/>
            <w:szCs w:val="28"/>
          </w:rPr>
          <w:t>5 части 19 статьи 98</w:t>
        </w:r>
      </w:hyperlink>
      <w:r w:rsidRPr="001C0212">
        <w:rPr>
          <w:rFonts w:ascii="Times New Roman" w:hAnsi="Times New Roman" w:cs="Times New Roman"/>
          <w:sz w:val="28"/>
          <w:szCs w:val="28"/>
        </w:rPr>
        <w:t xml:space="preserve"> Закона об образовании, а также в </w:t>
      </w:r>
      <w:hyperlink r:id="rId10" w:history="1">
        <w:r w:rsidRPr="001C0212">
          <w:rPr>
            <w:rFonts w:ascii="Times New Roman" w:hAnsi="Times New Roman" w:cs="Times New Roman"/>
            <w:color w:val="0000FF"/>
            <w:sz w:val="28"/>
            <w:szCs w:val="28"/>
          </w:rPr>
          <w:t>пункте 3 части 19 статьи 98</w:t>
        </w:r>
      </w:hyperlink>
      <w:r w:rsidRPr="001C0212">
        <w:rPr>
          <w:rFonts w:ascii="Times New Roman" w:hAnsi="Times New Roman" w:cs="Times New Roman"/>
          <w:sz w:val="28"/>
          <w:szCs w:val="28"/>
        </w:rPr>
        <w:t xml:space="preserve"> Закона об образовании в части информации о результатах рассмотрения заявлений для направления, о последовательности предоставления мест, об основаниях изменения указанной последовательности для каждого ребенка, о результатах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14:paraId="71EB612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11. Дошкольные образовательные организации являются поставщиками видов информации, указанных в </w:t>
      </w:r>
      <w:hyperlink r:id="rId11" w:history="1">
        <w:r w:rsidRPr="001C0212">
          <w:rPr>
            <w:rFonts w:ascii="Times New Roman" w:hAnsi="Times New Roman" w:cs="Times New Roman"/>
            <w:color w:val="0000FF"/>
            <w:sz w:val="28"/>
            <w:szCs w:val="28"/>
          </w:rPr>
          <w:t>пунктах 2</w:t>
        </w:r>
      </w:hyperlink>
      <w:r w:rsidRPr="001C0212">
        <w:rPr>
          <w:rFonts w:ascii="Times New Roman" w:hAnsi="Times New Roman" w:cs="Times New Roman"/>
          <w:sz w:val="28"/>
          <w:szCs w:val="28"/>
        </w:rPr>
        <w:t xml:space="preserve">, </w:t>
      </w:r>
      <w:hyperlink r:id="rId12" w:history="1">
        <w:r w:rsidRPr="001C0212">
          <w:rPr>
            <w:rFonts w:ascii="Times New Roman" w:hAnsi="Times New Roman" w:cs="Times New Roman"/>
            <w:color w:val="0000FF"/>
            <w:sz w:val="28"/>
            <w:szCs w:val="28"/>
          </w:rPr>
          <w:t>4 части 19 статьи 98</w:t>
        </w:r>
      </w:hyperlink>
      <w:r w:rsidRPr="001C0212">
        <w:rPr>
          <w:rFonts w:ascii="Times New Roman" w:hAnsi="Times New Roman" w:cs="Times New Roman"/>
          <w:sz w:val="28"/>
          <w:szCs w:val="28"/>
        </w:rPr>
        <w:t xml:space="preserve"> Закона об образовании, а также в </w:t>
      </w:r>
      <w:hyperlink r:id="rId13" w:history="1">
        <w:r w:rsidRPr="001C0212">
          <w:rPr>
            <w:rFonts w:ascii="Times New Roman" w:hAnsi="Times New Roman" w:cs="Times New Roman"/>
            <w:color w:val="0000FF"/>
            <w:sz w:val="28"/>
            <w:szCs w:val="28"/>
          </w:rPr>
          <w:t>пункте 3 части 19 статьи 98</w:t>
        </w:r>
      </w:hyperlink>
      <w:r w:rsidRPr="001C0212">
        <w:rPr>
          <w:rFonts w:ascii="Times New Roman" w:hAnsi="Times New Roman" w:cs="Times New Roman"/>
          <w:sz w:val="28"/>
          <w:szCs w:val="28"/>
        </w:rPr>
        <w:t xml:space="preserve"> Закона об образовании в части информации о результатах рассмотрения заявлений о приеме и результатах приема детей в дошкольные образовательные организации.</w:t>
      </w:r>
    </w:p>
    <w:p w14:paraId="6DFA0886"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12. Пользователями используются функционал РИС ДДО и сведения, содержащиеся в РИС ДДО, в целях и в объеме, которые необходимы для реализации их полномочий в установленной сфере деятельности.</w:t>
      </w:r>
    </w:p>
    <w:p w14:paraId="2C25FF4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13. Функционирование РИС ДДО осуществляется в соответствии с законодательством Российской Федерации в сфере информационных технологий и обеспечения информационной безопасности. Защита информации обеспечивается в соответствии с требованиями законодательства Российской Федерации о защите информации, не составляющей государственную тайну и содержащейся в государственных информационных системах. Доступ к РИС ДДО осуществляется с использованием средств идентификации и парольной аутентификации в соответствии с требованиями о защите информации, не составляющей государственную тайну и содержащейся в государственных информационных системах.</w:t>
      </w:r>
    </w:p>
    <w:p w14:paraId="48BF37B6"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14. Оператору РИС ДДО необходимо обеспечивать:</w:t>
      </w:r>
    </w:p>
    <w:p w14:paraId="6AC910B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а) эксплуатацию и развитие РИС ДДО;</w:t>
      </w:r>
    </w:p>
    <w:p w14:paraId="3E922C6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б) осуществление закупок товаров, работ, услуг для обеспечения эксплуатации и развития РИС ДДО;</w:t>
      </w:r>
    </w:p>
    <w:p w14:paraId="08BDED4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бесперебойное функционирование РИС ДДО;</w:t>
      </w:r>
    </w:p>
    <w:p w14:paraId="79451E7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г) предотвращение несанкционированного доступа к информации и (или) передачи ее лицам, не имеющим права на доступ к ней;</w:t>
      </w:r>
    </w:p>
    <w:p w14:paraId="6BAF0C0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д) взаимодействие с федеральной информационной системой доступности дошкольного образования, используемой в целях сбора сведений о доступности дошкольного образования, присмотре и уходе за детьми;</w:t>
      </w:r>
    </w:p>
    <w:p w14:paraId="356E57EB" w14:textId="0E0F596A"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е) взаимодействие с федеральной государственной информационной </w:t>
      </w:r>
      <w:r w:rsidRPr="001C0212">
        <w:rPr>
          <w:rFonts w:ascii="Times New Roman" w:hAnsi="Times New Roman" w:cs="Times New Roman"/>
          <w:sz w:val="28"/>
          <w:szCs w:val="28"/>
        </w:rPr>
        <w:lastRenderedPageBreak/>
        <w:t xml:space="preserve">системой </w:t>
      </w:r>
      <w:r>
        <w:rPr>
          <w:rFonts w:ascii="Times New Roman" w:hAnsi="Times New Roman" w:cs="Times New Roman"/>
          <w:sz w:val="28"/>
          <w:szCs w:val="28"/>
        </w:rPr>
        <w:t>«</w:t>
      </w:r>
      <w:r w:rsidRPr="001C02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1C0212">
        <w:rPr>
          <w:rFonts w:ascii="Times New Roman" w:hAnsi="Times New Roman" w:cs="Times New Roman"/>
          <w:sz w:val="28"/>
          <w:szCs w:val="28"/>
        </w:rPr>
        <w:t xml:space="preserve"> и (или) государственными информационными системами Республики Дагестан, обеспечивающими предоставление государственных и муниципальных услуг (функций);</w:t>
      </w:r>
    </w:p>
    <w:p w14:paraId="652F9C53" w14:textId="17399A8C"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ж) журналирование в РИС ДДО изменений информации, указанной в </w:t>
      </w:r>
      <w:hyperlink w:anchor="P620" w:history="1">
        <w:r w:rsidRPr="001C0212">
          <w:rPr>
            <w:rFonts w:ascii="Times New Roman" w:hAnsi="Times New Roman" w:cs="Times New Roman"/>
            <w:color w:val="0000FF"/>
            <w:sz w:val="28"/>
            <w:szCs w:val="28"/>
          </w:rPr>
          <w:t xml:space="preserve">приложении </w:t>
        </w:r>
        <w:r>
          <w:rPr>
            <w:rFonts w:ascii="Times New Roman" w:hAnsi="Times New Roman" w:cs="Times New Roman"/>
            <w:color w:val="0000FF"/>
            <w:sz w:val="28"/>
            <w:szCs w:val="28"/>
          </w:rPr>
          <w:t>№</w:t>
        </w:r>
        <w:r w:rsidRPr="001C0212">
          <w:rPr>
            <w:rFonts w:ascii="Times New Roman" w:hAnsi="Times New Roman" w:cs="Times New Roman"/>
            <w:color w:val="0000FF"/>
            <w:sz w:val="28"/>
            <w:szCs w:val="28"/>
          </w:rPr>
          <w:t xml:space="preserve"> 2</w:t>
        </w:r>
      </w:hyperlink>
      <w:r w:rsidRPr="001C0212">
        <w:rPr>
          <w:rFonts w:ascii="Times New Roman" w:hAnsi="Times New Roman" w:cs="Times New Roman"/>
          <w:sz w:val="28"/>
          <w:szCs w:val="28"/>
        </w:rPr>
        <w:t xml:space="preserve"> к настоящему Порядку;</w:t>
      </w:r>
    </w:p>
    <w:p w14:paraId="6E8D00B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з) предоставление информационной и методической поддержки пользователям и поставщикам РИС ДДО по вопросам функциональных возможностей РИС ДДО, в том числе по взаимодействию с иными информационными системами;</w:t>
      </w:r>
    </w:p>
    <w:p w14:paraId="3260F074" w14:textId="1E9A3A7A"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и) возможность сбора, хранения, обработки, предоставления информации, указанной в </w:t>
      </w:r>
      <w:hyperlink w:anchor="P620" w:history="1">
        <w:r w:rsidRPr="001C0212">
          <w:rPr>
            <w:rFonts w:ascii="Times New Roman" w:hAnsi="Times New Roman" w:cs="Times New Roman"/>
            <w:color w:val="0000FF"/>
            <w:sz w:val="28"/>
            <w:szCs w:val="28"/>
          </w:rPr>
          <w:t xml:space="preserve">приложении </w:t>
        </w:r>
        <w:r>
          <w:rPr>
            <w:rFonts w:ascii="Times New Roman" w:hAnsi="Times New Roman" w:cs="Times New Roman"/>
            <w:color w:val="0000FF"/>
            <w:sz w:val="28"/>
            <w:szCs w:val="28"/>
          </w:rPr>
          <w:t>№</w:t>
        </w:r>
        <w:r w:rsidRPr="001C0212">
          <w:rPr>
            <w:rFonts w:ascii="Times New Roman" w:hAnsi="Times New Roman" w:cs="Times New Roman"/>
            <w:color w:val="0000FF"/>
            <w:sz w:val="28"/>
            <w:szCs w:val="28"/>
          </w:rPr>
          <w:t xml:space="preserve"> 2</w:t>
        </w:r>
      </w:hyperlink>
      <w:r w:rsidRPr="001C0212">
        <w:rPr>
          <w:rFonts w:ascii="Times New Roman" w:hAnsi="Times New Roman" w:cs="Times New Roman"/>
          <w:sz w:val="28"/>
          <w:szCs w:val="28"/>
        </w:rPr>
        <w:t xml:space="preserve"> к настоящему Порядку, в соответствии с законодательством Российской Федерации в сфере информационных технологий и обеспечения информационной безопасности;</w:t>
      </w:r>
    </w:p>
    <w:p w14:paraId="4BF55DB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к) разграничение прав доступа к информации поставщиков и пользователей;</w:t>
      </w:r>
    </w:p>
    <w:p w14:paraId="1F1A266E" w14:textId="3C161490"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л) защиту информации, указанной в </w:t>
      </w:r>
      <w:hyperlink w:anchor="P620" w:history="1">
        <w:r w:rsidRPr="001C0212">
          <w:rPr>
            <w:rFonts w:ascii="Times New Roman" w:hAnsi="Times New Roman" w:cs="Times New Roman"/>
            <w:color w:val="0000FF"/>
            <w:sz w:val="28"/>
            <w:szCs w:val="28"/>
          </w:rPr>
          <w:t xml:space="preserve">приложении </w:t>
        </w:r>
        <w:r>
          <w:rPr>
            <w:rFonts w:ascii="Times New Roman" w:hAnsi="Times New Roman" w:cs="Times New Roman"/>
            <w:color w:val="0000FF"/>
            <w:sz w:val="28"/>
            <w:szCs w:val="28"/>
          </w:rPr>
          <w:t>№</w:t>
        </w:r>
        <w:r w:rsidRPr="001C0212">
          <w:rPr>
            <w:rFonts w:ascii="Times New Roman" w:hAnsi="Times New Roman" w:cs="Times New Roman"/>
            <w:color w:val="0000FF"/>
            <w:sz w:val="28"/>
            <w:szCs w:val="28"/>
          </w:rPr>
          <w:t xml:space="preserve"> 2</w:t>
        </w:r>
      </w:hyperlink>
      <w:r w:rsidRPr="001C0212">
        <w:rPr>
          <w:rFonts w:ascii="Times New Roman" w:hAnsi="Times New Roman" w:cs="Times New Roman"/>
          <w:sz w:val="28"/>
          <w:szCs w:val="28"/>
        </w:rPr>
        <w:t xml:space="preserve"> к настоящему Порядку, в установленном законодательством Российской Федерации в сфере информационных технологий и обеспечения информационной безопасности порядке;</w:t>
      </w:r>
    </w:p>
    <w:p w14:paraId="49410CB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м) конфиденциальность и безопасность персональных данных в соответствии с требованиями, установленными законодательством Российской Федерации в области персональных данных;</w:t>
      </w:r>
    </w:p>
    <w:p w14:paraId="5F91E8FA"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н) синхронизацию данных в режиме реального времени при использовании в РИС ДДО нескольких программных продуктов и баз данных.</w:t>
      </w:r>
    </w:p>
    <w:p w14:paraId="7BA39B8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15. Поставщики видов информации несут ответственность за полноту, достоверность и актуальность предоставляемой информации.</w:t>
      </w:r>
    </w:p>
    <w:p w14:paraId="4E919827"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16. Пользователи, виновные в нарушении требований в области обработки и защиты персональных данных, несут ответственность в соответствии с законодательством Российской Федерации.</w:t>
      </w:r>
    </w:p>
    <w:p w14:paraId="4286E669" w14:textId="77777777" w:rsidR="001C0212" w:rsidRPr="001C0212" w:rsidRDefault="001C0212">
      <w:pPr>
        <w:pStyle w:val="ConsPlusNormal"/>
        <w:jc w:val="both"/>
        <w:rPr>
          <w:rFonts w:ascii="Times New Roman" w:hAnsi="Times New Roman" w:cs="Times New Roman"/>
          <w:sz w:val="28"/>
          <w:szCs w:val="28"/>
        </w:rPr>
      </w:pPr>
    </w:p>
    <w:p w14:paraId="4C42269B" w14:textId="77777777" w:rsidR="001C0212" w:rsidRPr="001C0212" w:rsidRDefault="001C0212">
      <w:pPr>
        <w:pStyle w:val="ConsPlusNormal"/>
        <w:jc w:val="both"/>
        <w:rPr>
          <w:rFonts w:ascii="Times New Roman" w:hAnsi="Times New Roman" w:cs="Times New Roman"/>
          <w:sz w:val="28"/>
          <w:szCs w:val="28"/>
        </w:rPr>
      </w:pPr>
    </w:p>
    <w:p w14:paraId="20CFE7B2" w14:textId="77777777" w:rsidR="001C0212" w:rsidRPr="001C0212" w:rsidRDefault="001C0212">
      <w:pPr>
        <w:pStyle w:val="ConsPlusNormal"/>
        <w:jc w:val="both"/>
        <w:rPr>
          <w:rFonts w:ascii="Times New Roman" w:hAnsi="Times New Roman" w:cs="Times New Roman"/>
          <w:sz w:val="28"/>
          <w:szCs w:val="28"/>
        </w:rPr>
      </w:pPr>
    </w:p>
    <w:p w14:paraId="62F853E8" w14:textId="77777777" w:rsidR="001C0212" w:rsidRPr="001C0212" w:rsidRDefault="001C0212">
      <w:pPr>
        <w:pStyle w:val="ConsPlusNormal"/>
        <w:jc w:val="both"/>
        <w:rPr>
          <w:rFonts w:ascii="Times New Roman" w:hAnsi="Times New Roman" w:cs="Times New Roman"/>
          <w:sz w:val="28"/>
          <w:szCs w:val="28"/>
        </w:rPr>
      </w:pPr>
    </w:p>
    <w:p w14:paraId="6BB7C69E" w14:textId="77777777" w:rsidR="001C0212" w:rsidRPr="001C0212" w:rsidRDefault="001C0212">
      <w:pPr>
        <w:pStyle w:val="ConsPlusNormal"/>
        <w:jc w:val="both"/>
        <w:rPr>
          <w:rFonts w:ascii="Times New Roman" w:hAnsi="Times New Roman" w:cs="Times New Roman"/>
          <w:sz w:val="28"/>
          <w:szCs w:val="28"/>
        </w:rPr>
      </w:pPr>
    </w:p>
    <w:p w14:paraId="044B855A" w14:textId="76984FA4" w:rsidR="001C0212" w:rsidRPr="001C0212" w:rsidRDefault="001C0212">
      <w:pPr>
        <w:pStyle w:val="ConsPlusNormal"/>
        <w:jc w:val="right"/>
        <w:outlineLvl w:val="1"/>
        <w:rPr>
          <w:rFonts w:ascii="Times New Roman" w:hAnsi="Times New Roman" w:cs="Times New Roman"/>
          <w:sz w:val="28"/>
          <w:szCs w:val="28"/>
        </w:rPr>
      </w:pPr>
      <w:r w:rsidRPr="001C021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C0212">
        <w:rPr>
          <w:rFonts w:ascii="Times New Roman" w:hAnsi="Times New Roman" w:cs="Times New Roman"/>
          <w:sz w:val="28"/>
          <w:szCs w:val="28"/>
        </w:rPr>
        <w:t xml:space="preserve"> 1</w:t>
      </w:r>
    </w:p>
    <w:p w14:paraId="60477B2D"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к Порядку формирования и ведения республиканской</w:t>
      </w:r>
    </w:p>
    <w:p w14:paraId="314D5101"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информационной системы доступности дошкольного</w:t>
      </w:r>
    </w:p>
    <w:p w14:paraId="7E295D2A"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образования в Республике Дагестан, в том числе</w:t>
      </w:r>
    </w:p>
    <w:p w14:paraId="13E8113E"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lastRenderedPageBreak/>
        <w:t>к порядку предоставления родителям (законным</w:t>
      </w:r>
    </w:p>
    <w:p w14:paraId="48EA2A1A"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представителям) детей сведений из нее</w:t>
      </w:r>
    </w:p>
    <w:p w14:paraId="5A5DF239" w14:textId="77777777" w:rsidR="001C0212" w:rsidRPr="001C0212" w:rsidRDefault="001C0212">
      <w:pPr>
        <w:pStyle w:val="ConsPlusNormal"/>
        <w:jc w:val="both"/>
        <w:rPr>
          <w:rFonts w:ascii="Times New Roman" w:hAnsi="Times New Roman" w:cs="Times New Roman"/>
          <w:sz w:val="28"/>
          <w:szCs w:val="28"/>
        </w:rPr>
      </w:pPr>
    </w:p>
    <w:p w14:paraId="6122592F" w14:textId="1826DEE3" w:rsidR="001C0212" w:rsidRPr="001C0212" w:rsidRDefault="001C0212">
      <w:pPr>
        <w:pStyle w:val="ConsPlusTitle"/>
        <w:jc w:val="center"/>
        <w:rPr>
          <w:rFonts w:ascii="Times New Roman" w:hAnsi="Times New Roman" w:cs="Times New Roman"/>
          <w:sz w:val="28"/>
          <w:szCs w:val="28"/>
        </w:rPr>
      </w:pPr>
      <w:bookmarkStart w:id="2" w:name="P101"/>
      <w:bookmarkEnd w:id="2"/>
      <w:r w:rsidRPr="001C0212">
        <w:rPr>
          <w:rFonts w:ascii="Times New Roman" w:hAnsi="Times New Roman" w:cs="Times New Roman"/>
          <w:sz w:val="28"/>
          <w:szCs w:val="28"/>
        </w:rPr>
        <w:t>Т</w:t>
      </w:r>
      <w:r w:rsidR="00E7227F" w:rsidRPr="001C0212">
        <w:rPr>
          <w:rFonts w:ascii="Times New Roman" w:hAnsi="Times New Roman" w:cs="Times New Roman"/>
          <w:sz w:val="28"/>
          <w:szCs w:val="28"/>
        </w:rPr>
        <w:t>ребования</w:t>
      </w:r>
    </w:p>
    <w:p w14:paraId="1FAB1957" w14:textId="419D1309" w:rsidR="001C0212" w:rsidRPr="001C0212" w:rsidRDefault="00E7227F" w:rsidP="00E7227F">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к функциям (задачам) республиканской информационной</w:t>
      </w:r>
      <w:r>
        <w:rPr>
          <w:rFonts w:ascii="Times New Roman" w:hAnsi="Times New Roman" w:cs="Times New Roman"/>
          <w:sz w:val="28"/>
          <w:szCs w:val="28"/>
        </w:rPr>
        <w:t xml:space="preserve"> </w:t>
      </w:r>
      <w:r w:rsidRPr="001C0212">
        <w:rPr>
          <w:rFonts w:ascii="Times New Roman" w:hAnsi="Times New Roman" w:cs="Times New Roman"/>
          <w:sz w:val="28"/>
          <w:szCs w:val="28"/>
        </w:rPr>
        <w:t>системы доступности дошкольного образования</w:t>
      </w:r>
      <w:r>
        <w:rPr>
          <w:rFonts w:ascii="Times New Roman" w:hAnsi="Times New Roman" w:cs="Times New Roman"/>
          <w:sz w:val="28"/>
          <w:szCs w:val="28"/>
        </w:rPr>
        <w:t xml:space="preserve"> </w:t>
      </w:r>
      <w:r w:rsidRPr="001C0212">
        <w:rPr>
          <w:rFonts w:ascii="Times New Roman" w:hAnsi="Times New Roman" w:cs="Times New Roman"/>
          <w:sz w:val="28"/>
          <w:szCs w:val="28"/>
        </w:rPr>
        <w:t>в Республике Дагестан, в том числе к порядку</w:t>
      </w:r>
      <w:r>
        <w:rPr>
          <w:rFonts w:ascii="Times New Roman" w:hAnsi="Times New Roman" w:cs="Times New Roman"/>
          <w:sz w:val="28"/>
          <w:szCs w:val="28"/>
        </w:rPr>
        <w:t xml:space="preserve"> </w:t>
      </w:r>
      <w:r w:rsidRPr="001C0212">
        <w:rPr>
          <w:rFonts w:ascii="Times New Roman" w:hAnsi="Times New Roman" w:cs="Times New Roman"/>
          <w:sz w:val="28"/>
          <w:szCs w:val="28"/>
        </w:rPr>
        <w:t>предоставления родителям (законным представителям)</w:t>
      </w:r>
    </w:p>
    <w:p w14:paraId="01F7E318" w14:textId="0573CD63" w:rsidR="001C0212" w:rsidRPr="001C0212" w:rsidRDefault="00E7227F">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детей сведений из нее</w:t>
      </w:r>
    </w:p>
    <w:p w14:paraId="1DCFC3F2" w14:textId="77777777" w:rsidR="001C0212" w:rsidRPr="001C0212" w:rsidRDefault="001C0212">
      <w:pPr>
        <w:pStyle w:val="ConsPlusNormal"/>
        <w:jc w:val="both"/>
        <w:rPr>
          <w:rFonts w:ascii="Times New Roman" w:hAnsi="Times New Roman" w:cs="Times New Roman"/>
          <w:sz w:val="28"/>
          <w:szCs w:val="28"/>
        </w:rPr>
      </w:pPr>
    </w:p>
    <w:p w14:paraId="308B2D9C" w14:textId="7F68966D" w:rsidR="001C0212" w:rsidRPr="001C0212" w:rsidRDefault="001C0212" w:rsidP="00E7227F">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I. Общие требования к функциональным возможностям</w:t>
      </w:r>
      <w:r w:rsidR="00E7227F">
        <w:rPr>
          <w:rFonts w:ascii="Times New Roman" w:hAnsi="Times New Roman" w:cs="Times New Roman"/>
          <w:sz w:val="28"/>
          <w:szCs w:val="28"/>
        </w:rPr>
        <w:t xml:space="preserve"> </w:t>
      </w:r>
      <w:r w:rsidRPr="001C0212">
        <w:rPr>
          <w:rFonts w:ascii="Times New Roman" w:hAnsi="Times New Roman" w:cs="Times New Roman"/>
          <w:sz w:val="28"/>
          <w:szCs w:val="28"/>
        </w:rPr>
        <w:t>республиканской информационной системы доступности</w:t>
      </w:r>
      <w:r w:rsidR="00E7227F">
        <w:rPr>
          <w:rFonts w:ascii="Times New Roman" w:hAnsi="Times New Roman" w:cs="Times New Roman"/>
          <w:sz w:val="28"/>
          <w:szCs w:val="28"/>
        </w:rPr>
        <w:t xml:space="preserve"> </w:t>
      </w:r>
      <w:r w:rsidRPr="001C0212">
        <w:rPr>
          <w:rFonts w:ascii="Times New Roman" w:hAnsi="Times New Roman" w:cs="Times New Roman"/>
          <w:sz w:val="28"/>
          <w:szCs w:val="28"/>
        </w:rPr>
        <w:t>дошкольного образования в Республике Дагестан,</w:t>
      </w:r>
      <w:r w:rsidR="00E7227F">
        <w:rPr>
          <w:rFonts w:ascii="Times New Roman" w:hAnsi="Times New Roman" w:cs="Times New Roman"/>
          <w:sz w:val="28"/>
          <w:szCs w:val="28"/>
        </w:rPr>
        <w:t xml:space="preserve"> </w:t>
      </w:r>
      <w:r w:rsidRPr="001C0212">
        <w:rPr>
          <w:rFonts w:ascii="Times New Roman" w:hAnsi="Times New Roman" w:cs="Times New Roman"/>
          <w:sz w:val="28"/>
          <w:szCs w:val="28"/>
        </w:rPr>
        <w:t>в том числе к порядку предоставления родителям</w:t>
      </w:r>
      <w:r w:rsidR="00E7227F">
        <w:rPr>
          <w:rFonts w:ascii="Times New Roman" w:hAnsi="Times New Roman" w:cs="Times New Roman"/>
          <w:sz w:val="28"/>
          <w:szCs w:val="28"/>
        </w:rPr>
        <w:t xml:space="preserve"> </w:t>
      </w:r>
      <w:r w:rsidRPr="001C0212">
        <w:rPr>
          <w:rFonts w:ascii="Times New Roman" w:hAnsi="Times New Roman" w:cs="Times New Roman"/>
          <w:sz w:val="28"/>
          <w:szCs w:val="28"/>
        </w:rPr>
        <w:t>(законным представителям) детей сведений из нее</w:t>
      </w:r>
    </w:p>
    <w:p w14:paraId="66617FF4" w14:textId="77777777" w:rsidR="001C0212" w:rsidRPr="001C0212" w:rsidRDefault="001C0212">
      <w:pPr>
        <w:pStyle w:val="ConsPlusNormal"/>
        <w:jc w:val="both"/>
        <w:rPr>
          <w:rFonts w:ascii="Times New Roman" w:hAnsi="Times New Roman" w:cs="Times New Roman"/>
          <w:sz w:val="28"/>
          <w:szCs w:val="28"/>
        </w:rPr>
      </w:pPr>
    </w:p>
    <w:p w14:paraId="45769C04"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Структура республиканской информационной системы доступности дошкольного образования в Республике Дагестан (далее - РИС ДДО), в том числе порядок предоставления родителям (законным представителям) детей сведений из нее, включает следующие функциональные возможности:</w:t>
      </w:r>
    </w:p>
    <w:p w14:paraId="724C2043" w14:textId="004BAB96"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создание (поступление) и обработка заявлений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включая заявления, направленные в электронном виде через федеральную государственную информационную систему </w:t>
      </w:r>
      <w:r>
        <w:rPr>
          <w:rFonts w:ascii="Times New Roman" w:hAnsi="Times New Roman" w:cs="Times New Roman"/>
          <w:sz w:val="28"/>
          <w:szCs w:val="28"/>
        </w:rPr>
        <w:t>«</w:t>
      </w:r>
      <w:r w:rsidRPr="001C0212">
        <w:rPr>
          <w:rFonts w:ascii="Times New Roman" w:hAnsi="Times New Roman" w:cs="Times New Roman"/>
          <w:sz w:val="28"/>
          <w:szCs w:val="28"/>
        </w:rPr>
        <w:t>Единый портал государственных и муниципальных услуг (функций)</w:t>
      </w:r>
      <w:r>
        <w:rPr>
          <w:rFonts w:ascii="Times New Roman" w:hAnsi="Times New Roman" w:cs="Times New Roman"/>
          <w:sz w:val="28"/>
          <w:szCs w:val="28"/>
        </w:rPr>
        <w:t>»</w:t>
      </w:r>
      <w:r w:rsidRPr="001C0212">
        <w:rPr>
          <w:rFonts w:ascii="Times New Roman" w:hAnsi="Times New Roman" w:cs="Times New Roman"/>
          <w:sz w:val="28"/>
          <w:szCs w:val="28"/>
        </w:rPr>
        <w:t xml:space="preserve"> (далее - Единый портал государственных и муниципальных услуг (функций)) и (или) государственные информационные системы Республики Дагестан, обеспечивающие предоставление государственных и муниципальных услуг (функций) (далее - региональные порталы государственных и муниципальных услуг (функций));</w:t>
      </w:r>
    </w:p>
    <w:p w14:paraId="6D7EB03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создание (поступление) и обработка заявлений о приеме в дошкольные образовательные организации, в том числе направленных в электронном виде через Единый портал государственных и муниципальных услуг (функций) и (или) региональные порталы государственных и муниципальных услуг (функций);</w:t>
      </w:r>
    </w:p>
    <w:p w14:paraId="303BDE6A"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распределение для направления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w:t>
      </w:r>
    </w:p>
    <w:p w14:paraId="03D062A7"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исключение появления дублированной информации (данных);</w:t>
      </w:r>
    </w:p>
    <w:p w14:paraId="6C65417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подтверждение информации (данных), указанной в заявлениях для </w:t>
      </w:r>
      <w:r w:rsidRPr="001C0212">
        <w:rPr>
          <w:rFonts w:ascii="Times New Roman" w:hAnsi="Times New Roman" w:cs="Times New Roman"/>
          <w:sz w:val="28"/>
          <w:szCs w:val="28"/>
        </w:rPr>
        <w:lastRenderedPageBreak/>
        <w:t>направления и (или) в заявлениях о приеме, в том числе с использованием системы межведомственного электронного взаимодействия;</w:t>
      </w:r>
    </w:p>
    <w:p w14:paraId="038E2152" w14:textId="0D07D2EC"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ведение (обеспечение возможности сбора, хранения, обработки) информации, указанной в </w:t>
      </w:r>
      <w:hyperlink w:anchor="P620" w:history="1">
        <w:r w:rsidRPr="001C0212">
          <w:rPr>
            <w:rFonts w:ascii="Times New Roman" w:hAnsi="Times New Roman" w:cs="Times New Roman"/>
            <w:color w:val="0000FF"/>
            <w:sz w:val="28"/>
            <w:szCs w:val="28"/>
          </w:rPr>
          <w:t xml:space="preserve">приложении </w:t>
        </w:r>
        <w:r>
          <w:rPr>
            <w:rFonts w:ascii="Times New Roman" w:hAnsi="Times New Roman" w:cs="Times New Roman"/>
            <w:color w:val="0000FF"/>
            <w:sz w:val="28"/>
            <w:szCs w:val="28"/>
          </w:rPr>
          <w:t>№</w:t>
        </w:r>
        <w:r w:rsidRPr="001C0212">
          <w:rPr>
            <w:rFonts w:ascii="Times New Roman" w:hAnsi="Times New Roman" w:cs="Times New Roman"/>
            <w:color w:val="0000FF"/>
            <w:sz w:val="28"/>
            <w:szCs w:val="28"/>
          </w:rPr>
          <w:t xml:space="preserve"> 2</w:t>
        </w:r>
      </w:hyperlink>
      <w:r w:rsidRPr="001C0212">
        <w:rPr>
          <w:rFonts w:ascii="Times New Roman" w:hAnsi="Times New Roman" w:cs="Times New Roman"/>
          <w:sz w:val="28"/>
          <w:szCs w:val="28"/>
        </w:rPr>
        <w:t xml:space="preserve"> к настоящему Порядку;</w:t>
      </w:r>
    </w:p>
    <w:p w14:paraId="7EA0F039" w14:textId="7B5313B8"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обеспечение передачи информации, указанной в </w:t>
      </w:r>
      <w:hyperlink r:id="rId14" w:history="1">
        <w:r w:rsidRPr="001C0212">
          <w:rPr>
            <w:rFonts w:ascii="Times New Roman" w:hAnsi="Times New Roman" w:cs="Times New Roman"/>
            <w:color w:val="0000FF"/>
            <w:sz w:val="28"/>
            <w:szCs w:val="28"/>
          </w:rPr>
          <w:t>части 23 статьи 98</w:t>
        </w:r>
      </w:hyperlink>
      <w:r w:rsidRPr="001C0212">
        <w:rPr>
          <w:rFonts w:ascii="Times New Roman" w:hAnsi="Times New Roman" w:cs="Times New Roman"/>
          <w:sz w:val="28"/>
          <w:szCs w:val="28"/>
        </w:rPr>
        <w:t xml:space="preserve"> Федерального закона от 29 декабря 2012 г. </w:t>
      </w:r>
      <w:r>
        <w:rPr>
          <w:rFonts w:ascii="Times New Roman" w:hAnsi="Times New Roman" w:cs="Times New Roman"/>
          <w:sz w:val="28"/>
          <w:szCs w:val="28"/>
        </w:rPr>
        <w:t>№</w:t>
      </w:r>
      <w:r w:rsidRPr="001C0212">
        <w:rPr>
          <w:rFonts w:ascii="Times New Roman" w:hAnsi="Times New Roman" w:cs="Times New Roman"/>
          <w:sz w:val="28"/>
          <w:szCs w:val="28"/>
        </w:rPr>
        <w:t xml:space="preserve"> 273-ФЗ </w:t>
      </w:r>
      <w:r>
        <w:rPr>
          <w:rFonts w:ascii="Times New Roman" w:hAnsi="Times New Roman" w:cs="Times New Roman"/>
          <w:sz w:val="28"/>
          <w:szCs w:val="28"/>
        </w:rPr>
        <w:t>«</w:t>
      </w:r>
      <w:r w:rsidRPr="001C0212">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1C0212">
        <w:rPr>
          <w:rFonts w:ascii="Times New Roman" w:hAnsi="Times New Roman" w:cs="Times New Roman"/>
          <w:sz w:val="28"/>
          <w:szCs w:val="28"/>
        </w:rPr>
        <w:t xml:space="preserve"> (далее - Закон об образовании), в федеральную информационную систему доступности дошкольного образования, используемую в целях сбора сведений о доступности дошкольного образования, присмотре и уходе за детьми (далее - федеральная информационная система) в соответствии с порядком взаимодействия РИС ДДО с федеральной информационной системой согласно </w:t>
      </w:r>
      <w:hyperlink r:id="rId15" w:history="1">
        <w:r w:rsidRPr="001C0212">
          <w:rPr>
            <w:rFonts w:ascii="Times New Roman" w:hAnsi="Times New Roman" w:cs="Times New Roman"/>
            <w:color w:val="0000FF"/>
            <w:sz w:val="28"/>
            <w:szCs w:val="28"/>
          </w:rPr>
          <w:t>части 18 статьи 98</w:t>
        </w:r>
      </w:hyperlink>
      <w:r w:rsidRPr="001C0212">
        <w:rPr>
          <w:rFonts w:ascii="Times New Roman" w:hAnsi="Times New Roman" w:cs="Times New Roman"/>
          <w:sz w:val="28"/>
          <w:szCs w:val="28"/>
        </w:rPr>
        <w:t xml:space="preserve"> Закона об образовании;</w:t>
      </w:r>
    </w:p>
    <w:p w14:paraId="7F2CA5B3"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просмотр информации, содержащейся в РИС ДДО, в том числе с использованием механизмов фильтрации, сортировки и поиска информации;</w:t>
      </w:r>
    </w:p>
    <w:p w14:paraId="6EDDD2EA"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формирование отчетов об обеспечении доступности дошкольного образования, присмотра и ухода за детьми;</w:t>
      </w:r>
    </w:p>
    <w:p w14:paraId="4EF143D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ведение журнала событий, в котором фиксируются юридически значимые и системные события, в том числе создание (поступление), изменение, удаление информации (данных), включая фиксацию даты, времени, типа события, идентификатора пользователя и предыдущего содержания измененной информации (данных);</w:t>
      </w:r>
    </w:p>
    <w:p w14:paraId="18C420B7"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фиксация информации о реквизитах документа о направлении;</w:t>
      </w:r>
    </w:p>
    <w:p w14:paraId="3727DA42"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фиксация информации о реквизитах распорядительного акта дошкольной образовательной организации о зачислении ребенка в дошкольную образовательную организацию;</w:t>
      </w:r>
    </w:p>
    <w:p w14:paraId="0EECDE4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фиксация информации о реквизитах распорядительного акта об отчислении ребенка из дошкольной образовательной организации с указанием причин отчисления;</w:t>
      </w:r>
    </w:p>
    <w:p w14:paraId="301854D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обеспечение идентификации и аутентификации пользователей в РИС ДДО;</w:t>
      </w:r>
    </w:p>
    <w:p w14:paraId="307C5A8F"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обеспечение ежедневного резервного копирования информации (данных), содержащейся в базе данных РИС ДДО;</w:t>
      </w:r>
    </w:p>
    <w:p w14:paraId="2DAAE33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обеспечение возможности взаимодействия и (или) интеграции РИС ДДО в рамках реализации услуг по постановке на учет детей, нуждающихся в получении дошкольного образования и (или) присмотра и ухода, в целях направления детей в государственные, муниципальные образовательные </w:t>
      </w:r>
      <w:r w:rsidRPr="001C0212">
        <w:rPr>
          <w:rFonts w:ascii="Times New Roman" w:hAnsi="Times New Roman" w:cs="Times New Roman"/>
          <w:sz w:val="28"/>
          <w:szCs w:val="28"/>
        </w:rPr>
        <w:lastRenderedPageBreak/>
        <w:t>организации, а также в иные организации в рамках соглашений, в том числе о государственно-частном, муниципально-частном партнерстве (далее - постановка на учет детей, нуждающихся в получении мест в дошкольных образовательных организациях), и зачисления детей в них с Единым порталом государственных и муниципальных услуг (функций) в соответствии с порядком информационного взаимодействия и (или) интеграции РИС ДДО с Единым порталом государственных и муниципальных услуг, утвержденным Министерством цифрового развития, связи и массовых коммуникаций Российской Федерации по согласованию с Министерством просвещения Российской Федерации, и (или) региональными порталами государственных и муниципальных услуг (функций), а также с иными информационными системами;</w:t>
      </w:r>
    </w:p>
    <w:p w14:paraId="0FDC52F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обеспечение информирования заявителя через Единый портал государственных и муниципальных услуг (функций) и (или) региональные порталы государственных и муниципальных услуг (функций) о результатах рассмотрения заявлений для направления, результатах направления и приема детей на обучение в дошкольные образовательные организации путем присвоения в РИС ДДО статуса информирования соответствующему заявлению с комментарием к нему, поясняющим значение таких статусов и содержащим информацию, предусмотренную законодательством Российской Федерации об организации предоставления государственных и муниципальных услуг, и передачи данной информации на Единый портал государственных и муниципальных услуг (функций) и (или) региональные порталы государственных и муниципальных услуг (функций);</w:t>
      </w:r>
    </w:p>
    <w:p w14:paraId="12684D6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обеспечение предоставления по запросу заявителей информации о последовательности предоставления мест в дошкольных образовательных организациях и об основаниях изменения указанной последовательности путем обеспечения возможности выгрузки (печати), передачи на Единый портал государственных и муниципальных услуг (функций) и (или) региональные порталы государственных и муниципальных услуг (функций) формализованных обезличенных списков детей, получивших места в дошкольных образовательных организациях, в том числе для их публикации, а также формализованных сообщений о последовательности предоставления мест в государственных, муниципальных образовательных организациях, а также в иных организациях, в том числе в рамках соглашений о государственно-частном, муниципально-частном партнерстве, и об основаниях изменения указанной последовательности;</w:t>
      </w:r>
    </w:p>
    <w:p w14:paraId="466D9F83"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обеспечение возможности определения и настройки ролей для каждого пользователя в РИС ДДО с указанием информации (данных) в РИС ДДО, которые можно просматривать и (или) изменять, включая возможность определения нескольких ролей одному пользователю;</w:t>
      </w:r>
    </w:p>
    <w:p w14:paraId="768D488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обеспечение доступа пользователей к функционалу в РИС ДДО </w:t>
      </w:r>
      <w:r w:rsidRPr="001C0212">
        <w:rPr>
          <w:rFonts w:ascii="Times New Roman" w:hAnsi="Times New Roman" w:cs="Times New Roman"/>
          <w:sz w:val="28"/>
          <w:szCs w:val="28"/>
        </w:rPr>
        <w:lastRenderedPageBreak/>
        <w:t xml:space="preserve">посредством </w:t>
      </w:r>
      <w:proofErr w:type="spellStart"/>
      <w:r w:rsidRPr="001C0212">
        <w:rPr>
          <w:rFonts w:ascii="Times New Roman" w:hAnsi="Times New Roman" w:cs="Times New Roman"/>
          <w:sz w:val="28"/>
          <w:szCs w:val="28"/>
        </w:rPr>
        <w:t>web</w:t>
      </w:r>
      <w:proofErr w:type="spellEnd"/>
      <w:r w:rsidRPr="001C0212">
        <w:rPr>
          <w:rFonts w:ascii="Times New Roman" w:hAnsi="Times New Roman" w:cs="Times New Roman"/>
          <w:sz w:val="28"/>
          <w:szCs w:val="28"/>
        </w:rPr>
        <w:t>-технологий с учетом необходимости обеспечения защиты каналов передачи информации от несанкционированного доступа в соответствии с законодательством Российской Федерации;</w:t>
      </w:r>
    </w:p>
    <w:p w14:paraId="2524E22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обеспечение возможности взаимодействия и (или) интеграции РИС ДДО с системой межведомственного электронного взаимодействия, а также с информационными системами Министерства внутренних дел по Республике Дагестан, органов записи актов гражданского состояния, многофункциональных центров предоставления государственных и муниципальных услуг (функций) и иных ведомств, организаций для подтверждения данных, указанных в заявлениях для направления и (или) заявлениях о приеме;</w:t>
      </w:r>
    </w:p>
    <w:p w14:paraId="13059E8F" w14:textId="3FFC475B"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обеспечение возможности ведения справочников в РИС ДДО и (или) использования справочников федеральной государственной информационной системы </w:t>
      </w:r>
      <w:r>
        <w:rPr>
          <w:rFonts w:ascii="Times New Roman" w:hAnsi="Times New Roman" w:cs="Times New Roman"/>
          <w:sz w:val="28"/>
          <w:szCs w:val="28"/>
        </w:rPr>
        <w:t>«</w:t>
      </w:r>
      <w:r w:rsidRPr="001C0212">
        <w:rPr>
          <w:rFonts w:ascii="Times New Roman" w:hAnsi="Times New Roman" w:cs="Times New Roman"/>
          <w:sz w:val="28"/>
          <w:szCs w:val="28"/>
        </w:rPr>
        <w:t>Единая система нормативной справочной информации</w:t>
      </w:r>
      <w:r>
        <w:rPr>
          <w:rFonts w:ascii="Times New Roman" w:hAnsi="Times New Roman" w:cs="Times New Roman"/>
          <w:sz w:val="28"/>
          <w:szCs w:val="28"/>
        </w:rPr>
        <w:t>»</w:t>
      </w:r>
      <w:r w:rsidRPr="001C0212">
        <w:rPr>
          <w:rFonts w:ascii="Times New Roman" w:hAnsi="Times New Roman" w:cs="Times New Roman"/>
          <w:sz w:val="28"/>
          <w:szCs w:val="28"/>
        </w:rPr>
        <w:t xml:space="preserve"> (далее - Единая система нормативной справочной информации), содержащих перечень муниципальных районов и городских округов Республики Дагестан (далее - муниципальные образования), направленностей групп, режимов пребывания, видов компенсирующих групп, профилей оздоровительных групп, категорий граждан, имеющих право на специальные меры поддержки (гарантии), типов документов, подтверждающих личность ребенка, языков обучения, а также иных справочников, необходимых Республике Дагестан для организации предоставления дошкольного образования.</w:t>
      </w:r>
    </w:p>
    <w:p w14:paraId="59A08EFE" w14:textId="77777777" w:rsidR="001C0212" w:rsidRPr="001C0212" w:rsidRDefault="001C0212">
      <w:pPr>
        <w:pStyle w:val="ConsPlusNormal"/>
        <w:jc w:val="both"/>
        <w:rPr>
          <w:rFonts w:ascii="Times New Roman" w:hAnsi="Times New Roman" w:cs="Times New Roman"/>
          <w:sz w:val="28"/>
          <w:szCs w:val="28"/>
        </w:rPr>
      </w:pPr>
    </w:p>
    <w:p w14:paraId="7F9A8534" w14:textId="77777777" w:rsidR="001C0212" w:rsidRPr="001C0212" w:rsidRDefault="001C0212">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II. Требования к функциям (задачам) РИС ДДО при реализации</w:t>
      </w:r>
    </w:p>
    <w:p w14:paraId="65F52169"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направления и приема через РИС ДДО, в том числе к порядку</w:t>
      </w:r>
    </w:p>
    <w:p w14:paraId="080FAD5D"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перевода и изменения условий договора об образовании</w:t>
      </w:r>
    </w:p>
    <w:p w14:paraId="5C7A71B2"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по желанию заявителя</w:t>
      </w:r>
    </w:p>
    <w:p w14:paraId="60689A3F" w14:textId="77777777" w:rsidR="001C0212" w:rsidRPr="001C0212" w:rsidRDefault="001C0212">
      <w:pPr>
        <w:pStyle w:val="ConsPlusNormal"/>
        <w:jc w:val="both"/>
        <w:rPr>
          <w:rFonts w:ascii="Times New Roman" w:hAnsi="Times New Roman" w:cs="Times New Roman"/>
          <w:sz w:val="28"/>
          <w:szCs w:val="28"/>
        </w:rPr>
      </w:pPr>
    </w:p>
    <w:p w14:paraId="27F241E6"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При реализации направления и приема через РИС ДДО необходимо использовать следующий порядок:</w:t>
      </w:r>
    </w:p>
    <w:p w14:paraId="13D6D452" w14:textId="068E048D"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при создании (поступлении) заявления для направления в РИС ДДО, в том числе в порядке перевода и изменения условий договора об образовании по желанию заявителя, поданного в орган управления в сфере образования в бумажном виде (на личном приеме) или в электронном виде (через Единый портал государственных и муниципальных услуг (функций) и (или) региональные порталы государственных и муниципальных услуг (функций), оно автоматически регистрируется в РИС ДДО (заявлению присваивается уникальный номер),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Заявление поступило</w:t>
      </w:r>
      <w:r>
        <w:rPr>
          <w:rFonts w:ascii="Times New Roman" w:hAnsi="Times New Roman" w:cs="Times New Roman"/>
          <w:sz w:val="28"/>
          <w:szCs w:val="28"/>
        </w:rPr>
        <w:t>»</w:t>
      </w:r>
      <w:r w:rsidRPr="001C0212">
        <w:rPr>
          <w:rFonts w:ascii="Times New Roman" w:hAnsi="Times New Roman" w:cs="Times New Roman"/>
          <w:sz w:val="28"/>
          <w:szCs w:val="28"/>
        </w:rPr>
        <w:t>;</w:t>
      </w:r>
    </w:p>
    <w:p w14:paraId="339C175F" w14:textId="725791E1"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РИС ДДО проводится проверка информации (данных) заявления для направления на наличие в РИС ДДО дублированной информации (данных) по данным свидетельства о рождении или документа, удостоверяющего личность </w:t>
      </w:r>
      <w:r w:rsidRPr="001C0212">
        <w:rPr>
          <w:rFonts w:ascii="Times New Roman" w:hAnsi="Times New Roman" w:cs="Times New Roman"/>
          <w:sz w:val="28"/>
          <w:szCs w:val="28"/>
        </w:rPr>
        <w:lastRenderedPageBreak/>
        <w:t xml:space="preserve">ребенка (серия, номер документа и дата рождения); при положительном прохождении проверки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Заявление принято к рассмотрению</w:t>
      </w:r>
      <w:r>
        <w:rPr>
          <w:rFonts w:ascii="Times New Roman" w:hAnsi="Times New Roman" w:cs="Times New Roman"/>
          <w:sz w:val="28"/>
          <w:szCs w:val="28"/>
        </w:rPr>
        <w:t>»</w:t>
      </w:r>
      <w:r w:rsidRPr="001C0212">
        <w:rPr>
          <w:rFonts w:ascii="Times New Roman" w:hAnsi="Times New Roman" w:cs="Times New Roman"/>
          <w:sz w:val="28"/>
          <w:szCs w:val="28"/>
        </w:rPr>
        <w:t xml:space="preserve">, при наличии дублированной информации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Отказано в предоставлении услуги</w:t>
      </w:r>
      <w:r>
        <w:rPr>
          <w:rFonts w:ascii="Times New Roman" w:hAnsi="Times New Roman" w:cs="Times New Roman"/>
          <w:sz w:val="28"/>
          <w:szCs w:val="28"/>
        </w:rPr>
        <w:t>»</w:t>
      </w:r>
      <w:r w:rsidRPr="001C0212">
        <w:rPr>
          <w:rFonts w:ascii="Times New Roman" w:hAnsi="Times New Roman" w:cs="Times New Roman"/>
          <w:sz w:val="28"/>
          <w:szCs w:val="28"/>
        </w:rPr>
        <w:t xml:space="preserve"> с указанием причины отказа;</w:t>
      </w:r>
    </w:p>
    <w:p w14:paraId="0639593A"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РИС ДДО проводится проверка достоверности информации (данных), представленной в заявлении для направления, в том числе с использованием системы межведомственного электронного взаимодействия;</w:t>
      </w:r>
    </w:p>
    <w:p w14:paraId="6120C502" w14:textId="101CA8A2"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необходимости подтверждения информации (данных), представленной в заявлении для направления заявителем,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Требуется подтверждение данных заявления</w:t>
      </w:r>
      <w:r>
        <w:rPr>
          <w:rFonts w:ascii="Times New Roman" w:hAnsi="Times New Roman" w:cs="Times New Roman"/>
          <w:sz w:val="28"/>
          <w:szCs w:val="28"/>
        </w:rPr>
        <w:t>»</w:t>
      </w:r>
      <w:r w:rsidRPr="001C0212">
        <w:rPr>
          <w:rFonts w:ascii="Times New Roman" w:hAnsi="Times New Roman" w:cs="Times New Roman"/>
          <w:sz w:val="28"/>
          <w:szCs w:val="28"/>
        </w:rPr>
        <w:t>;</w:t>
      </w:r>
    </w:p>
    <w:p w14:paraId="4132CDBF" w14:textId="488FFF9C"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представления заявителем недостоверных данных (информации) в заявлении для направления либо при непредоставлении документов, подтверждающих данные сведения,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Отказано в предоставлении услуги</w:t>
      </w:r>
      <w:r>
        <w:rPr>
          <w:rFonts w:ascii="Times New Roman" w:hAnsi="Times New Roman" w:cs="Times New Roman"/>
          <w:sz w:val="28"/>
          <w:szCs w:val="28"/>
        </w:rPr>
        <w:t>»</w:t>
      </w:r>
      <w:r w:rsidRPr="001C0212">
        <w:rPr>
          <w:rFonts w:ascii="Times New Roman" w:hAnsi="Times New Roman" w:cs="Times New Roman"/>
          <w:sz w:val="28"/>
          <w:szCs w:val="28"/>
        </w:rPr>
        <w:t xml:space="preserve"> с указанием причины отказа и порядка действий заявителя, необходимых для оказания услуги по постановке на учет детей, нуждающихся в предоставлении места в дошкольных образовательных организациях;</w:t>
      </w:r>
    </w:p>
    <w:p w14:paraId="550BE111" w14:textId="560412EB"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при положительном прохождении проверок заявлению для направления присваивается индивидуальный номер с фиксацией даты и времени его присвоения, а также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Заявление рассмотрено</w:t>
      </w:r>
      <w:r>
        <w:rPr>
          <w:rFonts w:ascii="Times New Roman" w:hAnsi="Times New Roman" w:cs="Times New Roman"/>
          <w:sz w:val="28"/>
          <w:szCs w:val="28"/>
        </w:rPr>
        <w:t>»</w:t>
      </w:r>
      <w:r w:rsidRPr="001C0212">
        <w:rPr>
          <w:rFonts w:ascii="Times New Roman" w:hAnsi="Times New Roman" w:cs="Times New Roman"/>
          <w:sz w:val="28"/>
          <w:szCs w:val="28"/>
        </w:rPr>
        <w:t>;</w:t>
      </w:r>
    </w:p>
    <w:p w14:paraId="43C62A5C" w14:textId="48BBF3B1"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необходимости (у заявителя) внесения изменений в заявление для направления в РИС ДДО проводится проверка возможности изменения данных (информации) заявления для направления, в том числе факт нахождения заявления для направления в статусе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Заявление рассмотрено</w:t>
      </w:r>
      <w:r>
        <w:rPr>
          <w:rFonts w:ascii="Times New Roman" w:hAnsi="Times New Roman" w:cs="Times New Roman"/>
          <w:sz w:val="28"/>
          <w:szCs w:val="28"/>
        </w:rPr>
        <w:t>»</w:t>
      </w:r>
      <w:r w:rsidRPr="001C0212">
        <w:rPr>
          <w:rFonts w:ascii="Times New Roman" w:hAnsi="Times New Roman" w:cs="Times New Roman"/>
          <w:sz w:val="28"/>
          <w:szCs w:val="28"/>
        </w:rPr>
        <w:t>, отсутствия дублирования заявлений для направления, а также наличия подтверждения достоверности информации;</w:t>
      </w:r>
    </w:p>
    <w:p w14:paraId="2453D574" w14:textId="6D8CC44A"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подтверждения возможности изменения данных в РИС ДДО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Изменение заявления</w:t>
      </w:r>
      <w:r>
        <w:rPr>
          <w:rFonts w:ascii="Times New Roman" w:hAnsi="Times New Roman" w:cs="Times New Roman"/>
          <w:sz w:val="28"/>
          <w:szCs w:val="28"/>
        </w:rPr>
        <w:t>»</w:t>
      </w:r>
      <w:r w:rsidRPr="001C0212">
        <w:rPr>
          <w:rFonts w:ascii="Times New Roman" w:hAnsi="Times New Roman" w:cs="Times New Roman"/>
          <w:sz w:val="28"/>
          <w:szCs w:val="28"/>
        </w:rPr>
        <w:t xml:space="preserve"> с указанием перечня изменений, а затем - статус </w:t>
      </w:r>
      <w:r>
        <w:rPr>
          <w:rFonts w:ascii="Times New Roman" w:hAnsi="Times New Roman" w:cs="Times New Roman"/>
          <w:sz w:val="28"/>
          <w:szCs w:val="28"/>
        </w:rPr>
        <w:t>«</w:t>
      </w:r>
      <w:r w:rsidRPr="001C0212">
        <w:rPr>
          <w:rFonts w:ascii="Times New Roman" w:hAnsi="Times New Roman" w:cs="Times New Roman"/>
          <w:sz w:val="28"/>
          <w:szCs w:val="28"/>
        </w:rPr>
        <w:t>Заявление рассмотрено</w:t>
      </w:r>
      <w:r>
        <w:rPr>
          <w:rFonts w:ascii="Times New Roman" w:hAnsi="Times New Roman" w:cs="Times New Roman"/>
          <w:sz w:val="28"/>
          <w:szCs w:val="28"/>
        </w:rPr>
        <w:t>»</w:t>
      </w:r>
      <w:r w:rsidRPr="001C0212">
        <w:rPr>
          <w:rFonts w:ascii="Times New Roman" w:hAnsi="Times New Roman" w:cs="Times New Roman"/>
          <w:sz w:val="28"/>
          <w:szCs w:val="28"/>
        </w:rPr>
        <w:t xml:space="preserve">, в иных случаях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Отказано в изменении заявления</w:t>
      </w:r>
      <w:r>
        <w:rPr>
          <w:rFonts w:ascii="Times New Roman" w:hAnsi="Times New Roman" w:cs="Times New Roman"/>
          <w:sz w:val="28"/>
          <w:szCs w:val="28"/>
        </w:rPr>
        <w:t>»</w:t>
      </w:r>
      <w:r w:rsidRPr="001C0212">
        <w:rPr>
          <w:rFonts w:ascii="Times New Roman" w:hAnsi="Times New Roman" w:cs="Times New Roman"/>
          <w:sz w:val="28"/>
          <w:szCs w:val="28"/>
        </w:rPr>
        <w:t>;</w:t>
      </w:r>
    </w:p>
    <w:p w14:paraId="3F30884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при наличии мест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РИС ДДО производится распределение детей, не получивших места, с желаемой датой приема, указанной в заявлении для направления, не позднее текущей календарной даты при распределении на текущий учебный год, или с желаемой датой приема не позднее даты начала следующего учебного года при распределении на новый учебный год в соответствии с порядком, установленным в </w:t>
      </w:r>
      <w:hyperlink w:anchor="P190" w:history="1">
        <w:r w:rsidRPr="001C0212">
          <w:rPr>
            <w:rFonts w:ascii="Times New Roman" w:hAnsi="Times New Roman" w:cs="Times New Roman"/>
            <w:color w:val="0000FF"/>
            <w:sz w:val="28"/>
            <w:szCs w:val="28"/>
          </w:rPr>
          <w:t>разделе IV</w:t>
        </w:r>
      </w:hyperlink>
      <w:r w:rsidRPr="001C0212">
        <w:rPr>
          <w:rFonts w:ascii="Times New Roman" w:hAnsi="Times New Roman" w:cs="Times New Roman"/>
          <w:sz w:val="28"/>
          <w:szCs w:val="28"/>
        </w:rPr>
        <w:t xml:space="preserve"> настоящих Требований. По результатам </w:t>
      </w:r>
      <w:r w:rsidRPr="001C0212">
        <w:rPr>
          <w:rFonts w:ascii="Times New Roman" w:hAnsi="Times New Roman" w:cs="Times New Roman"/>
          <w:sz w:val="28"/>
          <w:szCs w:val="28"/>
        </w:rPr>
        <w:lastRenderedPageBreak/>
        <w:t>распределения в РИС ДДО формируется список детей, которым могут быть предоставлены места в дошкольных образовательных организациях;</w:t>
      </w:r>
    </w:p>
    <w:p w14:paraId="43E9BE8D" w14:textId="6FA6FB9F"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после фиксации в РИС ДДО реквизитов документа о направлении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по заявлениям для направления в отношении детей, которым предоставлены места,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Направлен в дошкольную образовательную организацию</w:t>
      </w:r>
      <w:r>
        <w:rPr>
          <w:rFonts w:ascii="Times New Roman" w:hAnsi="Times New Roman" w:cs="Times New Roman"/>
          <w:sz w:val="28"/>
          <w:szCs w:val="28"/>
        </w:rPr>
        <w:t>»</w:t>
      </w:r>
      <w:r w:rsidRPr="001C0212">
        <w:rPr>
          <w:rFonts w:ascii="Times New Roman" w:hAnsi="Times New Roman" w:cs="Times New Roman"/>
          <w:sz w:val="28"/>
          <w:szCs w:val="28"/>
        </w:rPr>
        <w:t>;</w:t>
      </w:r>
    </w:p>
    <w:p w14:paraId="793FF31F" w14:textId="55A559DD"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непредоставления места формируются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Ожидание направления</w:t>
      </w:r>
      <w:r>
        <w:rPr>
          <w:rFonts w:ascii="Times New Roman" w:hAnsi="Times New Roman" w:cs="Times New Roman"/>
          <w:sz w:val="28"/>
          <w:szCs w:val="28"/>
        </w:rPr>
        <w:t>»</w:t>
      </w:r>
      <w:r w:rsidRPr="001C0212">
        <w:rPr>
          <w:rFonts w:ascii="Times New Roman" w:hAnsi="Times New Roman" w:cs="Times New Roman"/>
          <w:sz w:val="28"/>
          <w:szCs w:val="28"/>
        </w:rPr>
        <w:t>, обезличенные списки детей, получивших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соответствующие данным, указанным в заявлении для направления, а также информация о последовательности предоставления мест и основаниях изменения данной последовательности;</w:t>
      </w:r>
    </w:p>
    <w:p w14:paraId="255EEC8A" w14:textId="134968F4"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получения в РИС ДДО информации от Единого портала государственных и муниципальных услуг (функций) и (или) региональных порталов государственных и муниципальных услуг (функций) о согласии заявителя с предоставленным местом для заявителей, направлявших заявление для направления через Единый портал государственных и муниципальных услуг (функций) и (или) региональные порталы государственных и муниципальных услуг (функций), в РИС ДДО формируются перечень информации, необходимой для автоматизированного формирования заявления о приеме на Едином портале государственных и муниципальных услуг (функций) и (или) региональных порталах государственных и муниципальных услуг (функций), а также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Формирование заявления о приеме</w:t>
      </w:r>
      <w:r>
        <w:rPr>
          <w:rFonts w:ascii="Times New Roman" w:hAnsi="Times New Roman" w:cs="Times New Roman"/>
          <w:sz w:val="28"/>
          <w:szCs w:val="28"/>
        </w:rPr>
        <w:t>»</w:t>
      </w:r>
      <w:r w:rsidRPr="001C0212">
        <w:rPr>
          <w:rFonts w:ascii="Times New Roman" w:hAnsi="Times New Roman" w:cs="Times New Roman"/>
          <w:sz w:val="28"/>
          <w:szCs w:val="28"/>
        </w:rPr>
        <w:t>;</w:t>
      </w:r>
    </w:p>
    <w:p w14:paraId="45A542C6" w14:textId="733CEBB8"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при создании (получении) заявления о приеме в РИС ДДО осуществляется регистрация заявления о приеме,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Заявление поступило</w:t>
      </w:r>
      <w:r>
        <w:rPr>
          <w:rFonts w:ascii="Times New Roman" w:hAnsi="Times New Roman" w:cs="Times New Roman"/>
          <w:sz w:val="28"/>
          <w:szCs w:val="28"/>
        </w:rPr>
        <w:t>»</w:t>
      </w:r>
      <w:r w:rsidRPr="001C0212">
        <w:rPr>
          <w:rFonts w:ascii="Times New Roman" w:hAnsi="Times New Roman" w:cs="Times New Roman"/>
          <w:sz w:val="28"/>
          <w:szCs w:val="28"/>
        </w:rPr>
        <w:t>, а также проводится проверка соответствия данных, содержащихся в заявлении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данным документа для направления в государственные, муниципальные дошкольные образовательные организации, а также иные организации в рамках соглашений, в том числе о государственно-частном, муниципально-частном партнерстве;</w:t>
      </w:r>
    </w:p>
    <w:p w14:paraId="6FFF7B32" w14:textId="0878C652"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несовпадения данных, указанных в заявлении о приеме, с данными документа о направлении детей в государственные, муниципальные образовательные организации, а также в иные организации в рамках </w:t>
      </w:r>
      <w:r w:rsidRPr="001C0212">
        <w:rPr>
          <w:rFonts w:ascii="Times New Roman" w:hAnsi="Times New Roman" w:cs="Times New Roman"/>
          <w:sz w:val="28"/>
          <w:szCs w:val="28"/>
        </w:rPr>
        <w:lastRenderedPageBreak/>
        <w:t xml:space="preserve">соглашений, в том числе о государственно-частном, муниципально-частном партнерстве, в РИС ДДО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Отказано в предоставлении услуги</w:t>
      </w:r>
      <w:r>
        <w:rPr>
          <w:rFonts w:ascii="Times New Roman" w:hAnsi="Times New Roman" w:cs="Times New Roman"/>
          <w:sz w:val="28"/>
          <w:szCs w:val="28"/>
        </w:rPr>
        <w:t>»</w:t>
      </w:r>
      <w:r w:rsidRPr="001C0212">
        <w:rPr>
          <w:rFonts w:ascii="Times New Roman" w:hAnsi="Times New Roman" w:cs="Times New Roman"/>
          <w:sz w:val="28"/>
          <w:szCs w:val="28"/>
        </w:rPr>
        <w:t xml:space="preserve"> с указанием причины отказа и порядка действий заявителя, необходимых для оказания услуги по приему в дошкольные образовательные организации;</w:t>
      </w:r>
    </w:p>
    <w:p w14:paraId="37262221" w14:textId="66D5C9C0"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наличия документа о направлении ребенка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соответствующего данным, указанным в заявлении о приеме ребенка в дошкольные образовательные организации, в РИС ДДО ожидается проверка достоверности данных, указанных в заявлении о приеме, в соответствии с порядком приема детей в дошкольные образовательные организации; в случае необходимости подтверждения данных (информации), указанных в заявлении о приеме, в РИС ДДО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Требуется подтверждение данных заявления</w:t>
      </w:r>
      <w:r>
        <w:rPr>
          <w:rFonts w:ascii="Times New Roman" w:hAnsi="Times New Roman" w:cs="Times New Roman"/>
          <w:sz w:val="28"/>
          <w:szCs w:val="28"/>
        </w:rPr>
        <w:t>»</w:t>
      </w:r>
      <w:r w:rsidRPr="001C0212">
        <w:rPr>
          <w:rFonts w:ascii="Times New Roman" w:hAnsi="Times New Roman" w:cs="Times New Roman"/>
          <w:sz w:val="28"/>
          <w:szCs w:val="28"/>
        </w:rPr>
        <w:t>;</w:t>
      </w:r>
    </w:p>
    <w:p w14:paraId="4CF8144B" w14:textId="636CF5FA"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w:t>
      </w:r>
      <w:proofErr w:type="spellStart"/>
      <w:r w:rsidRPr="001C0212">
        <w:rPr>
          <w:rFonts w:ascii="Times New Roman" w:hAnsi="Times New Roman" w:cs="Times New Roman"/>
          <w:sz w:val="28"/>
          <w:szCs w:val="28"/>
        </w:rPr>
        <w:t>неподтверждения</w:t>
      </w:r>
      <w:proofErr w:type="spellEnd"/>
      <w:r w:rsidRPr="001C0212">
        <w:rPr>
          <w:rFonts w:ascii="Times New Roman" w:hAnsi="Times New Roman" w:cs="Times New Roman"/>
          <w:sz w:val="28"/>
          <w:szCs w:val="28"/>
        </w:rPr>
        <w:t xml:space="preserve"> данных (информации) заявления о приеме в срок, установленный учредителем дошкольной образовательной организации, в которую подается заявление о приеме, в РИС ДДО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Отказано в предоставлении услуги</w:t>
      </w:r>
      <w:r>
        <w:rPr>
          <w:rFonts w:ascii="Times New Roman" w:hAnsi="Times New Roman" w:cs="Times New Roman"/>
          <w:sz w:val="28"/>
          <w:szCs w:val="28"/>
        </w:rPr>
        <w:t>»</w:t>
      </w:r>
      <w:r w:rsidRPr="001C0212">
        <w:rPr>
          <w:rFonts w:ascii="Times New Roman" w:hAnsi="Times New Roman" w:cs="Times New Roman"/>
          <w:sz w:val="28"/>
          <w:szCs w:val="28"/>
        </w:rPr>
        <w:t xml:space="preserve"> с указанием причины отказа и порядка действий заявителя, необходимых для оказания услуги по приему в дошкольные образовательные организации;</w:t>
      </w:r>
    </w:p>
    <w:p w14:paraId="642F65F3" w14:textId="68EC8E2F"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подтверждения данных (информации), указанных в заявлении о приеме, в РИС ДДО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Ожидание заключения договора</w:t>
      </w:r>
      <w:r>
        <w:rPr>
          <w:rFonts w:ascii="Times New Roman" w:hAnsi="Times New Roman" w:cs="Times New Roman"/>
          <w:sz w:val="28"/>
          <w:szCs w:val="28"/>
        </w:rPr>
        <w:t>»</w:t>
      </w:r>
      <w:r w:rsidRPr="001C0212">
        <w:rPr>
          <w:rFonts w:ascii="Times New Roman" w:hAnsi="Times New Roman" w:cs="Times New Roman"/>
          <w:sz w:val="28"/>
          <w:szCs w:val="28"/>
        </w:rPr>
        <w:t>;</w:t>
      </w:r>
    </w:p>
    <w:p w14:paraId="0966F9EA" w14:textId="5BE28C33"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после ввода в РИС ДДО реквизитов распорядительного акта дошкольной образовательной организации о приеме ребенка в дошкольную образовательную организацию в РИС ДДО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Зачислен</w:t>
      </w:r>
      <w:r>
        <w:rPr>
          <w:rFonts w:ascii="Times New Roman" w:hAnsi="Times New Roman" w:cs="Times New Roman"/>
          <w:sz w:val="28"/>
          <w:szCs w:val="28"/>
        </w:rPr>
        <w:t>»</w:t>
      </w:r>
      <w:r w:rsidRPr="001C0212">
        <w:rPr>
          <w:rFonts w:ascii="Times New Roman" w:hAnsi="Times New Roman" w:cs="Times New Roman"/>
          <w:sz w:val="28"/>
          <w:szCs w:val="28"/>
        </w:rPr>
        <w:t>, ребенок снимается с учета детей, нуждающихся в предоставлении места в дошкольных образовательных организациях;</w:t>
      </w:r>
    </w:p>
    <w:p w14:paraId="4E8E494B" w14:textId="46FB6275"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отказа заявителя от предоставленного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РИС ДДО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Заявитель отказался от предоставленного места</w:t>
      </w:r>
      <w:r>
        <w:rPr>
          <w:rFonts w:ascii="Times New Roman" w:hAnsi="Times New Roman" w:cs="Times New Roman"/>
          <w:sz w:val="28"/>
          <w:szCs w:val="28"/>
        </w:rPr>
        <w:t>»</w:t>
      </w:r>
      <w:r w:rsidRPr="001C0212">
        <w:rPr>
          <w:rFonts w:ascii="Times New Roman" w:hAnsi="Times New Roman" w:cs="Times New Roman"/>
          <w:sz w:val="28"/>
          <w:szCs w:val="28"/>
        </w:rPr>
        <w:t>;</w:t>
      </w:r>
    </w:p>
    <w:p w14:paraId="439EA06E" w14:textId="7A4C5E1C"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отсутствия согласия заявителя с предоставленным местом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РИС ДДО формируется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Потребность в получении места не подтверждена</w:t>
      </w:r>
      <w:r>
        <w:rPr>
          <w:rFonts w:ascii="Times New Roman" w:hAnsi="Times New Roman" w:cs="Times New Roman"/>
          <w:sz w:val="28"/>
          <w:szCs w:val="28"/>
        </w:rPr>
        <w:t>»</w:t>
      </w:r>
      <w:r w:rsidRPr="001C0212">
        <w:rPr>
          <w:rFonts w:ascii="Times New Roman" w:hAnsi="Times New Roman" w:cs="Times New Roman"/>
          <w:sz w:val="28"/>
          <w:szCs w:val="28"/>
        </w:rPr>
        <w:t>.</w:t>
      </w:r>
    </w:p>
    <w:p w14:paraId="377D822A" w14:textId="77777777" w:rsidR="001C0212" w:rsidRPr="001C0212" w:rsidRDefault="001C0212">
      <w:pPr>
        <w:pStyle w:val="ConsPlusNormal"/>
        <w:jc w:val="both"/>
        <w:rPr>
          <w:rFonts w:ascii="Times New Roman" w:hAnsi="Times New Roman" w:cs="Times New Roman"/>
          <w:sz w:val="28"/>
          <w:szCs w:val="28"/>
        </w:rPr>
      </w:pPr>
    </w:p>
    <w:p w14:paraId="64F755CE" w14:textId="77777777" w:rsidR="001C0212" w:rsidRPr="001C0212" w:rsidRDefault="001C0212">
      <w:pPr>
        <w:pStyle w:val="ConsPlusTitle"/>
        <w:jc w:val="center"/>
        <w:outlineLvl w:val="2"/>
        <w:rPr>
          <w:rFonts w:ascii="Times New Roman" w:hAnsi="Times New Roman" w:cs="Times New Roman"/>
          <w:sz w:val="28"/>
          <w:szCs w:val="28"/>
        </w:rPr>
      </w:pPr>
      <w:bookmarkStart w:id="3" w:name="P165"/>
      <w:bookmarkEnd w:id="3"/>
      <w:r w:rsidRPr="001C0212">
        <w:rPr>
          <w:rFonts w:ascii="Times New Roman" w:hAnsi="Times New Roman" w:cs="Times New Roman"/>
          <w:sz w:val="28"/>
          <w:szCs w:val="28"/>
        </w:rPr>
        <w:t>III. Требования к функциям (задачам) РИС ДДО</w:t>
      </w:r>
    </w:p>
    <w:p w14:paraId="7FA3A3C9"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lastRenderedPageBreak/>
        <w:t>при обработке заявлений для направления в дошкольные</w:t>
      </w:r>
    </w:p>
    <w:p w14:paraId="43CF6210"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образовательные организации</w:t>
      </w:r>
    </w:p>
    <w:p w14:paraId="05F1C606" w14:textId="77777777" w:rsidR="001C0212" w:rsidRPr="001C0212" w:rsidRDefault="001C0212">
      <w:pPr>
        <w:pStyle w:val="ConsPlusNormal"/>
        <w:jc w:val="both"/>
        <w:rPr>
          <w:rFonts w:ascii="Times New Roman" w:hAnsi="Times New Roman" w:cs="Times New Roman"/>
          <w:sz w:val="28"/>
          <w:szCs w:val="28"/>
        </w:rPr>
      </w:pPr>
    </w:p>
    <w:p w14:paraId="27468F3A"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В РИС ДДО обеспечивается возможность обработки заявлений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включая их печать с индивидуальным номером, датой и временем регистрации.</w:t>
      </w:r>
    </w:p>
    <w:p w14:paraId="58F15CA4" w14:textId="681B5643"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При формировании заявления для направления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 РИС ДДО использовать форматы </w:t>
      </w:r>
      <w:hyperlink w:anchor="P278" w:history="1">
        <w:r w:rsidRPr="001C0212">
          <w:rPr>
            <w:rFonts w:ascii="Times New Roman" w:hAnsi="Times New Roman" w:cs="Times New Roman"/>
            <w:color w:val="0000FF"/>
            <w:sz w:val="28"/>
            <w:szCs w:val="28"/>
          </w:rPr>
          <w:t>сведений</w:t>
        </w:r>
      </w:hyperlink>
      <w:r w:rsidRPr="001C0212">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1C0212">
        <w:rPr>
          <w:rFonts w:ascii="Times New Roman" w:hAnsi="Times New Roman" w:cs="Times New Roman"/>
          <w:sz w:val="28"/>
          <w:szCs w:val="28"/>
        </w:rPr>
        <w:t xml:space="preserve"> 1 к настоящим Требованиям.</w:t>
      </w:r>
    </w:p>
    <w:p w14:paraId="3E7BDEB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РИС ДДО используются справочники Единой системы нормативной справочной информации или локальные справочники, соответствующие Единой системе нормативной справочной информации.</w:t>
      </w:r>
    </w:p>
    <w:p w14:paraId="311CC65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Датой регистрации заявления для направления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 считать дату создания (поступления) указанного заявления в РИС ДДО. Дата регистрации не может быть ранее даты рождения ребенка.</w:t>
      </w:r>
    </w:p>
    <w:p w14:paraId="37F29F2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Изменение даты регистрации заявления для направления в РИС ДДО осуществляется в автоматическом режиме.</w:t>
      </w:r>
    </w:p>
    <w:p w14:paraId="71CF511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Подтверждение информации (данных), представленной в заявлении для направления, может производиться путем проверки:</w:t>
      </w:r>
    </w:p>
    <w:p w14:paraId="3966974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уполномоченным должностным лицом органа управления в сфере образования, многофункционального центра предоставления государственных и муниципальных услуг (функций), предоставленных лично заявителем документов, подтверждающих информацию (данные), указанную в заявлении;</w:t>
      </w:r>
    </w:p>
    <w:p w14:paraId="2FC55F92"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уполномоченным должностным лицом органа управления в сфере образования информации (данных) о свидетельстве о рождении ребенка посредством направления запросов в органы записи актов гражданского состояния в рамках межведомственного взаимодействия, в том числе с использованием системы межведомственного электронного взаимодействия;</w:t>
      </w:r>
    </w:p>
    <w:p w14:paraId="41F03E67"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уполномоченным должностным лицом органа управления в сфере образования информации (данных) о месте жительства ребенка посредством направления запросов в рамках межведомственного взаимодействия в </w:t>
      </w:r>
      <w:r w:rsidRPr="001C0212">
        <w:rPr>
          <w:rFonts w:ascii="Times New Roman" w:hAnsi="Times New Roman" w:cs="Times New Roman"/>
          <w:sz w:val="28"/>
          <w:szCs w:val="28"/>
        </w:rPr>
        <w:lastRenderedPageBreak/>
        <w:t>Министерство внутренних дел по Республике Дагестан, в том числе с использованием системы межведомственного электронного взаимодействия;</w:t>
      </w:r>
    </w:p>
    <w:p w14:paraId="3896D18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уполномоченным должностным лицом органа управления в сфере образования информации (данных) о потребности в обучении по адаптированной образовательной программе дошкольного образования посредством направления запросов в психолого-медико-педагогические комиссии;</w:t>
      </w:r>
    </w:p>
    <w:p w14:paraId="0CF024C6"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уполномоченным должностным лицом органа управления в сфере образования информации (данных) о наличии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выбранных для приема, братьев и сестер, проживающих с ребенком на одной территории, через РИС ДДО.</w:t>
      </w:r>
    </w:p>
    <w:p w14:paraId="73BF6A6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При подтверждении информации (данных), указанной в заявлении для направления и представленной сканированными копиями документов, заверенными усиленной квалифицированной электронной подписью, не требуется подтверждение данных иными способами.</w:t>
      </w:r>
    </w:p>
    <w:p w14:paraId="11623DFA"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Отсутствие возможности подтверждения информации (данных) через информационные системы, в том числе с использованием системы межведомственного электронного взаимодействия, не может служить основанием для отказа органа управления в сфере образования в регистрации заявления для направления и (или) отказа дошкольной образовательной организации в регистрации заявления о приеме в РИС ДДО.</w:t>
      </w:r>
    </w:p>
    <w:p w14:paraId="00F04ECE" w14:textId="4B1C8000"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РИС ДДО реализуется функция автоматизированной проверки заявления на наличие преимущественного права на прием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по которым в заявлении для направления указаны фамилия (фамилии), имя (имена), отчество (отчества) (при наличии) братьев и (или) сестер. По результатам проверки в случае соответствия информации нижеперечисленным требованиям у данных дошкольных образовательных организаций устанавливается признак </w:t>
      </w:r>
      <w:r>
        <w:rPr>
          <w:rFonts w:ascii="Times New Roman" w:hAnsi="Times New Roman" w:cs="Times New Roman"/>
          <w:sz w:val="28"/>
          <w:szCs w:val="28"/>
        </w:rPr>
        <w:t>«</w:t>
      </w:r>
      <w:r w:rsidRPr="001C0212">
        <w:rPr>
          <w:rFonts w:ascii="Times New Roman" w:hAnsi="Times New Roman" w:cs="Times New Roman"/>
          <w:sz w:val="28"/>
          <w:szCs w:val="28"/>
        </w:rPr>
        <w:t>преимущественное право</w:t>
      </w:r>
      <w:r>
        <w:rPr>
          <w:rFonts w:ascii="Times New Roman" w:hAnsi="Times New Roman" w:cs="Times New Roman"/>
          <w:sz w:val="28"/>
          <w:szCs w:val="28"/>
        </w:rPr>
        <w:t>»</w:t>
      </w:r>
      <w:r w:rsidRPr="001C0212">
        <w:rPr>
          <w:rFonts w:ascii="Times New Roman" w:hAnsi="Times New Roman" w:cs="Times New Roman"/>
          <w:sz w:val="28"/>
          <w:szCs w:val="28"/>
        </w:rPr>
        <w:t>.</w:t>
      </w:r>
    </w:p>
    <w:p w14:paraId="1E0BE40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Проверка проводится по информации заявления для направления при его регистрации, а также при его изменении в части перечня дошкольных образовательных организаций, выбранных для приема, в следующем порядке:</w:t>
      </w:r>
    </w:p>
    <w:p w14:paraId="49383E1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проверка наличия в заявлении для направления фамилии, имени, отчества (при наличии) брата и (или) сестры,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выбранных для приема;</w:t>
      </w:r>
    </w:p>
    <w:p w14:paraId="0DB37B6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lastRenderedPageBreak/>
        <w:t>поиск по фамилии, имени, отчеству (при наличии) брата и (или) сестры информации о брате и (или) сестре, обучающихся в выбранных для приема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указанных в заявлении для направления;</w:t>
      </w:r>
    </w:p>
    <w:p w14:paraId="3992A5B7"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сравнение информации из заявления для направления с информацией о брате и (или) сестре,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по признаку общего родителя (общих родителей)/законного представителя (законных представителей);</w:t>
      </w:r>
    </w:p>
    <w:p w14:paraId="49EC4242"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сравнение информации из заявления для направления с информацией о брате и (или) сестре, обучающихся в государственных, муниципальных дошкольных образовательных организациях, а также иных организациях в рамках соглашений, в том числе о государственно-частном, муниципально-частном партнерстве, по признаку общего адреса проживания;</w:t>
      </w:r>
    </w:p>
    <w:p w14:paraId="07B6C395" w14:textId="0D94D05C"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если адреса и данные о родстве совпадают, то признак </w:t>
      </w:r>
      <w:r>
        <w:rPr>
          <w:rFonts w:ascii="Times New Roman" w:hAnsi="Times New Roman" w:cs="Times New Roman"/>
          <w:sz w:val="28"/>
          <w:szCs w:val="28"/>
        </w:rPr>
        <w:t>«</w:t>
      </w:r>
      <w:r w:rsidRPr="001C0212">
        <w:rPr>
          <w:rFonts w:ascii="Times New Roman" w:hAnsi="Times New Roman" w:cs="Times New Roman"/>
          <w:sz w:val="28"/>
          <w:szCs w:val="28"/>
        </w:rPr>
        <w:t>преимущественное право</w:t>
      </w:r>
      <w:r>
        <w:rPr>
          <w:rFonts w:ascii="Times New Roman" w:hAnsi="Times New Roman" w:cs="Times New Roman"/>
          <w:sz w:val="28"/>
          <w:szCs w:val="28"/>
        </w:rPr>
        <w:t>»</w:t>
      </w:r>
      <w:r w:rsidRPr="001C0212">
        <w:rPr>
          <w:rFonts w:ascii="Times New Roman" w:hAnsi="Times New Roman" w:cs="Times New Roman"/>
          <w:sz w:val="28"/>
          <w:szCs w:val="28"/>
        </w:rPr>
        <w:t xml:space="preserve"> в отношении дошкольных образовательных организаций установлен.</w:t>
      </w:r>
    </w:p>
    <w:p w14:paraId="0979EA4C" w14:textId="77777777" w:rsidR="001C0212" w:rsidRPr="001C0212" w:rsidRDefault="001C0212">
      <w:pPr>
        <w:pStyle w:val="ConsPlusNormal"/>
        <w:jc w:val="both"/>
        <w:rPr>
          <w:rFonts w:ascii="Times New Roman" w:hAnsi="Times New Roman" w:cs="Times New Roman"/>
          <w:sz w:val="28"/>
          <w:szCs w:val="28"/>
        </w:rPr>
      </w:pPr>
    </w:p>
    <w:p w14:paraId="251E1DCF" w14:textId="77777777" w:rsidR="001C0212" w:rsidRPr="001C0212" w:rsidRDefault="001C0212">
      <w:pPr>
        <w:pStyle w:val="ConsPlusTitle"/>
        <w:jc w:val="center"/>
        <w:outlineLvl w:val="2"/>
        <w:rPr>
          <w:rFonts w:ascii="Times New Roman" w:hAnsi="Times New Roman" w:cs="Times New Roman"/>
          <w:sz w:val="28"/>
          <w:szCs w:val="28"/>
        </w:rPr>
      </w:pPr>
      <w:bookmarkStart w:id="4" w:name="P190"/>
      <w:bookmarkEnd w:id="4"/>
      <w:r w:rsidRPr="001C0212">
        <w:rPr>
          <w:rFonts w:ascii="Times New Roman" w:hAnsi="Times New Roman" w:cs="Times New Roman"/>
          <w:sz w:val="28"/>
          <w:szCs w:val="28"/>
        </w:rPr>
        <w:t>IV. Требования к функциям (задачам) РИС ДДО</w:t>
      </w:r>
    </w:p>
    <w:p w14:paraId="0F6A4A85"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при распределении детей</w:t>
      </w:r>
    </w:p>
    <w:p w14:paraId="7BB98C41" w14:textId="77777777" w:rsidR="001C0212" w:rsidRPr="001C0212" w:rsidRDefault="001C0212">
      <w:pPr>
        <w:pStyle w:val="ConsPlusNormal"/>
        <w:jc w:val="both"/>
        <w:rPr>
          <w:rFonts w:ascii="Times New Roman" w:hAnsi="Times New Roman" w:cs="Times New Roman"/>
          <w:sz w:val="28"/>
          <w:szCs w:val="28"/>
        </w:rPr>
      </w:pPr>
    </w:p>
    <w:p w14:paraId="1846A5CF"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Распределение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осуществляется в РИС ДДО </w:t>
      </w:r>
      <w:proofErr w:type="spellStart"/>
      <w:r w:rsidRPr="001C0212">
        <w:rPr>
          <w:rFonts w:ascii="Times New Roman" w:hAnsi="Times New Roman" w:cs="Times New Roman"/>
          <w:sz w:val="28"/>
          <w:szCs w:val="28"/>
        </w:rPr>
        <w:t>автоматизированно</w:t>
      </w:r>
      <w:proofErr w:type="spellEnd"/>
      <w:r w:rsidRPr="001C0212">
        <w:rPr>
          <w:rFonts w:ascii="Times New Roman" w:hAnsi="Times New Roman" w:cs="Times New Roman"/>
          <w:sz w:val="28"/>
          <w:szCs w:val="28"/>
        </w:rPr>
        <w:t xml:space="preserve"> одновременно по всем дошкольным образовательным организациям, в которых есть места для распределения, кроме случаев перевода детей из одних дошкольных образовательных организаций в другие в связи с прекращением деятельности исходной организации, аннулированием или приостановлением действия лицензии на осуществление образовательной деятельности.</w:t>
      </w:r>
    </w:p>
    <w:p w14:paraId="6953A3FA"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прекращения деятельности исходной государственной или муниципальной образовательной организации, аннулирования или приостановления действия лицензии на осуществление образовательной деятельности распределение осуществляется </w:t>
      </w:r>
      <w:proofErr w:type="spellStart"/>
      <w:r w:rsidRPr="001C0212">
        <w:rPr>
          <w:rFonts w:ascii="Times New Roman" w:hAnsi="Times New Roman" w:cs="Times New Roman"/>
          <w:sz w:val="28"/>
          <w:szCs w:val="28"/>
        </w:rPr>
        <w:t>неавтоматизированно</w:t>
      </w:r>
      <w:proofErr w:type="spellEnd"/>
      <w:r w:rsidRPr="001C0212">
        <w:rPr>
          <w:rFonts w:ascii="Times New Roman" w:hAnsi="Times New Roman" w:cs="Times New Roman"/>
          <w:sz w:val="28"/>
          <w:szCs w:val="28"/>
        </w:rPr>
        <w:t xml:space="preserve"> путем единовременного перевода всех детей, находящихся в контингенте воспитанников данной образовательной организации, в контингент воспитанников другой государственной, муниципальной образовательной организации, а также иной организации в рамках соглашений, в том числе о государственно-частном, муниципально-частном партнерстве, на основании </w:t>
      </w:r>
      <w:r w:rsidRPr="001C0212">
        <w:rPr>
          <w:rFonts w:ascii="Times New Roman" w:hAnsi="Times New Roman" w:cs="Times New Roman"/>
          <w:sz w:val="28"/>
          <w:szCs w:val="28"/>
        </w:rPr>
        <w:lastRenderedPageBreak/>
        <w:t>распорядительного акта органа управления в сфере образования в соответствии с порядком и условиями осуществления перевода обучающихся из одной дошкольной образовательной организации в другие дошкольные образовательные организации, утвержденными Министерством просвещения Российской Федерации.</w:t>
      </w:r>
    </w:p>
    <w:p w14:paraId="48C6AD5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распределении участвуют рассмотренные заявления для направления в отношении детей, не получивших места, с желаемой датой приема не позднее текущей календарной даты при распределении на текущий учебный год или желаемой датой приема не позднее даты начала следующего учебного года при распределении на новый учебный год.</w:t>
      </w:r>
    </w:p>
    <w:p w14:paraId="08F50F0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До распределения в РИС ДДО проводится проверка информации о наличии потребности в группах компенсирующей и (или) оздоровительной направленности, указанной в заявлении для направления, в следующем порядке:</w:t>
      </w:r>
    </w:p>
    <w:p w14:paraId="3C4DE492"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проверка наличия в заявлении для направления всех реквизитов документа, подтверждающего потребность в группах компенсирующей и (или) оздоровительной направленности;</w:t>
      </w:r>
    </w:p>
    <w:p w14:paraId="13467FE5" w14:textId="632165A8"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если все реквизиты документа в заявлении для направления присутствуют, проводится проверка содержания реквизита </w:t>
      </w:r>
      <w:r>
        <w:rPr>
          <w:rFonts w:ascii="Times New Roman" w:hAnsi="Times New Roman" w:cs="Times New Roman"/>
          <w:sz w:val="28"/>
          <w:szCs w:val="28"/>
        </w:rPr>
        <w:t>«</w:t>
      </w:r>
      <w:r w:rsidRPr="001C0212">
        <w:rPr>
          <w:rFonts w:ascii="Times New Roman" w:hAnsi="Times New Roman" w:cs="Times New Roman"/>
          <w:sz w:val="28"/>
          <w:szCs w:val="28"/>
        </w:rPr>
        <w:t>Срок действия</w:t>
      </w:r>
      <w:r>
        <w:rPr>
          <w:rFonts w:ascii="Times New Roman" w:hAnsi="Times New Roman" w:cs="Times New Roman"/>
          <w:sz w:val="28"/>
          <w:szCs w:val="28"/>
        </w:rPr>
        <w:t>»</w:t>
      </w:r>
      <w:r w:rsidRPr="001C0212">
        <w:rPr>
          <w:rFonts w:ascii="Times New Roman" w:hAnsi="Times New Roman" w:cs="Times New Roman"/>
          <w:sz w:val="28"/>
          <w:szCs w:val="28"/>
        </w:rPr>
        <w:t xml:space="preserve"> документа;</w:t>
      </w:r>
    </w:p>
    <w:p w14:paraId="12A53947" w14:textId="6AB06F5E"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если срок действия документа </w:t>
      </w:r>
      <w:r>
        <w:rPr>
          <w:rFonts w:ascii="Times New Roman" w:hAnsi="Times New Roman" w:cs="Times New Roman"/>
          <w:sz w:val="28"/>
          <w:szCs w:val="28"/>
        </w:rPr>
        <w:t>«</w:t>
      </w:r>
      <w:r w:rsidRPr="001C0212">
        <w:rPr>
          <w:rFonts w:ascii="Times New Roman" w:hAnsi="Times New Roman" w:cs="Times New Roman"/>
          <w:sz w:val="28"/>
          <w:szCs w:val="28"/>
        </w:rPr>
        <w:t>не ранее даты распределения</w:t>
      </w:r>
      <w:r>
        <w:rPr>
          <w:rFonts w:ascii="Times New Roman" w:hAnsi="Times New Roman" w:cs="Times New Roman"/>
          <w:sz w:val="28"/>
          <w:szCs w:val="28"/>
        </w:rPr>
        <w:t>»</w:t>
      </w:r>
      <w:r w:rsidRPr="001C0212">
        <w:rPr>
          <w:rFonts w:ascii="Times New Roman" w:hAnsi="Times New Roman" w:cs="Times New Roman"/>
          <w:sz w:val="28"/>
          <w:szCs w:val="28"/>
        </w:rPr>
        <w:t xml:space="preserve"> или </w:t>
      </w:r>
      <w:r>
        <w:rPr>
          <w:rFonts w:ascii="Times New Roman" w:hAnsi="Times New Roman" w:cs="Times New Roman"/>
          <w:sz w:val="28"/>
          <w:szCs w:val="28"/>
        </w:rPr>
        <w:t>«</w:t>
      </w:r>
      <w:r w:rsidRPr="001C0212">
        <w:rPr>
          <w:rFonts w:ascii="Times New Roman" w:hAnsi="Times New Roman" w:cs="Times New Roman"/>
          <w:sz w:val="28"/>
          <w:szCs w:val="28"/>
        </w:rPr>
        <w:t>бессрочный</w:t>
      </w:r>
      <w:r>
        <w:rPr>
          <w:rFonts w:ascii="Times New Roman" w:hAnsi="Times New Roman" w:cs="Times New Roman"/>
          <w:sz w:val="28"/>
          <w:szCs w:val="28"/>
        </w:rPr>
        <w:t>»</w:t>
      </w:r>
      <w:r w:rsidRPr="001C0212">
        <w:rPr>
          <w:rFonts w:ascii="Times New Roman" w:hAnsi="Times New Roman" w:cs="Times New Roman"/>
          <w:sz w:val="28"/>
          <w:szCs w:val="28"/>
        </w:rPr>
        <w:t>, потребность подтверждена.</w:t>
      </w:r>
    </w:p>
    <w:p w14:paraId="67931E66" w14:textId="5DF5ADF1"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До распределения в РИС ДДО проводится автоматизированная проверка информации, указанной в заявлении для направления, о реквизитах документа, подтверждающего право на специальные меры поддержки (гарантии) отдельных категорий граждан и их семей (при наличии), а также установление признака </w:t>
      </w:r>
      <w:r>
        <w:rPr>
          <w:rFonts w:ascii="Times New Roman" w:hAnsi="Times New Roman" w:cs="Times New Roman"/>
          <w:sz w:val="28"/>
          <w:szCs w:val="28"/>
        </w:rPr>
        <w:t>«</w:t>
      </w:r>
      <w:r w:rsidRPr="001C0212">
        <w:rPr>
          <w:rFonts w:ascii="Times New Roman" w:hAnsi="Times New Roman" w:cs="Times New Roman"/>
          <w:sz w:val="28"/>
          <w:szCs w:val="28"/>
        </w:rPr>
        <w:t>внеочередное право</w:t>
      </w:r>
      <w:r>
        <w:rPr>
          <w:rFonts w:ascii="Times New Roman" w:hAnsi="Times New Roman" w:cs="Times New Roman"/>
          <w:sz w:val="28"/>
          <w:szCs w:val="28"/>
        </w:rPr>
        <w:t>»</w:t>
      </w:r>
      <w:r w:rsidRPr="001C0212">
        <w:rPr>
          <w:rFonts w:ascii="Times New Roman" w:hAnsi="Times New Roman" w:cs="Times New Roman"/>
          <w:sz w:val="28"/>
          <w:szCs w:val="28"/>
        </w:rPr>
        <w:t xml:space="preserve"> или </w:t>
      </w:r>
      <w:r>
        <w:rPr>
          <w:rFonts w:ascii="Times New Roman" w:hAnsi="Times New Roman" w:cs="Times New Roman"/>
          <w:sz w:val="28"/>
          <w:szCs w:val="28"/>
        </w:rPr>
        <w:t>«</w:t>
      </w:r>
      <w:r w:rsidRPr="001C0212">
        <w:rPr>
          <w:rFonts w:ascii="Times New Roman" w:hAnsi="Times New Roman" w:cs="Times New Roman"/>
          <w:sz w:val="28"/>
          <w:szCs w:val="28"/>
        </w:rPr>
        <w:t>первоочередное право</w:t>
      </w:r>
      <w:r>
        <w:rPr>
          <w:rFonts w:ascii="Times New Roman" w:hAnsi="Times New Roman" w:cs="Times New Roman"/>
          <w:sz w:val="28"/>
          <w:szCs w:val="28"/>
        </w:rPr>
        <w:t>»</w:t>
      </w:r>
      <w:r w:rsidRPr="001C0212">
        <w:rPr>
          <w:rFonts w:ascii="Times New Roman" w:hAnsi="Times New Roman" w:cs="Times New Roman"/>
          <w:sz w:val="28"/>
          <w:szCs w:val="28"/>
        </w:rPr>
        <w:t xml:space="preserve"> в следующем порядке:</w:t>
      </w:r>
    </w:p>
    <w:p w14:paraId="12022572"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проверка наличия в заявлении для направления всех реквизитов документа, подтверждающего право на специальные меры поддержки (гарантии) отдельных категорий граждан и их семей (при наличии);</w:t>
      </w:r>
    </w:p>
    <w:p w14:paraId="77633996" w14:textId="761F368C"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если все реквизиты документа в заявлении для направления присутствуют, проводится проверка содержания реквизита </w:t>
      </w:r>
      <w:r>
        <w:rPr>
          <w:rFonts w:ascii="Times New Roman" w:hAnsi="Times New Roman" w:cs="Times New Roman"/>
          <w:sz w:val="28"/>
          <w:szCs w:val="28"/>
        </w:rPr>
        <w:t>«</w:t>
      </w:r>
      <w:r w:rsidRPr="001C0212">
        <w:rPr>
          <w:rFonts w:ascii="Times New Roman" w:hAnsi="Times New Roman" w:cs="Times New Roman"/>
          <w:sz w:val="28"/>
          <w:szCs w:val="28"/>
        </w:rPr>
        <w:t>Срок действия</w:t>
      </w:r>
      <w:r>
        <w:rPr>
          <w:rFonts w:ascii="Times New Roman" w:hAnsi="Times New Roman" w:cs="Times New Roman"/>
          <w:sz w:val="28"/>
          <w:szCs w:val="28"/>
        </w:rPr>
        <w:t>»</w:t>
      </w:r>
      <w:r w:rsidRPr="001C0212">
        <w:rPr>
          <w:rFonts w:ascii="Times New Roman" w:hAnsi="Times New Roman" w:cs="Times New Roman"/>
          <w:sz w:val="28"/>
          <w:szCs w:val="28"/>
        </w:rPr>
        <w:t xml:space="preserve"> документа;</w:t>
      </w:r>
    </w:p>
    <w:p w14:paraId="34A53205" w14:textId="643DC65C"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если срок действия документа </w:t>
      </w:r>
      <w:r>
        <w:rPr>
          <w:rFonts w:ascii="Times New Roman" w:hAnsi="Times New Roman" w:cs="Times New Roman"/>
          <w:sz w:val="28"/>
          <w:szCs w:val="28"/>
        </w:rPr>
        <w:t>«</w:t>
      </w:r>
      <w:r w:rsidRPr="001C0212">
        <w:rPr>
          <w:rFonts w:ascii="Times New Roman" w:hAnsi="Times New Roman" w:cs="Times New Roman"/>
          <w:sz w:val="28"/>
          <w:szCs w:val="28"/>
        </w:rPr>
        <w:t>не ранее даты распределения</w:t>
      </w:r>
      <w:r>
        <w:rPr>
          <w:rFonts w:ascii="Times New Roman" w:hAnsi="Times New Roman" w:cs="Times New Roman"/>
          <w:sz w:val="28"/>
          <w:szCs w:val="28"/>
        </w:rPr>
        <w:t>»</w:t>
      </w:r>
      <w:r w:rsidRPr="001C0212">
        <w:rPr>
          <w:rFonts w:ascii="Times New Roman" w:hAnsi="Times New Roman" w:cs="Times New Roman"/>
          <w:sz w:val="28"/>
          <w:szCs w:val="28"/>
        </w:rPr>
        <w:t xml:space="preserve"> или </w:t>
      </w:r>
      <w:r>
        <w:rPr>
          <w:rFonts w:ascii="Times New Roman" w:hAnsi="Times New Roman" w:cs="Times New Roman"/>
          <w:sz w:val="28"/>
          <w:szCs w:val="28"/>
        </w:rPr>
        <w:t>«</w:t>
      </w:r>
      <w:r w:rsidRPr="001C0212">
        <w:rPr>
          <w:rFonts w:ascii="Times New Roman" w:hAnsi="Times New Roman" w:cs="Times New Roman"/>
          <w:sz w:val="28"/>
          <w:szCs w:val="28"/>
        </w:rPr>
        <w:t>бессрочный</w:t>
      </w:r>
      <w:r>
        <w:rPr>
          <w:rFonts w:ascii="Times New Roman" w:hAnsi="Times New Roman" w:cs="Times New Roman"/>
          <w:sz w:val="28"/>
          <w:szCs w:val="28"/>
        </w:rPr>
        <w:t>»</w:t>
      </w:r>
      <w:r w:rsidRPr="001C0212">
        <w:rPr>
          <w:rFonts w:ascii="Times New Roman" w:hAnsi="Times New Roman" w:cs="Times New Roman"/>
          <w:sz w:val="28"/>
          <w:szCs w:val="28"/>
        </w:rPr>
        <w:t xml:space="preserve">, устанавливается признак </w:t>
      </w:r>
      <w:r>
        <w:rPr>
          <w:rFonts w:ascii="Times New Roman" w:hAnsi="Times New Roman" w:cs="Times New Roman"/>
          <w:sz w:val="28"/>
          <w:szCs w:val="28"/>
        </w:rPr>
        <w:t>«</w:t>
      </w:r>
      <w:r w:rsidRPr="001C0212">
        <w:rPr>
          <w:rFonts w:ascii="Times New Roman" w:hAnsi="Times New Roman" w:cs="Times New Roman"/>
          <w:sz w:val="28"/>
          <w:szCs w:val="28"/>
        </w:rPr>
        <w:t>внеочередное право</w:t>
      </w:r>
      <w:r>
        <w:rPr>
          <w:rFonts w:ascii="Times New Roman" w:hAnsi="Times New Roman" w:cs="Times New Roman"/>
          <w:sz w:val="28"/>
          <w:szCs w:val="28"/>
        </w:rPr>
        <w:t>»</w:t>
      </w:r>
      <w:r w:rsidRPr="001C0212">
        <w:rPr>
          <w:rFonts w:ascii="Times New Roman" w:hAnsi="Times New Roman" w:cs="Times New Roman"/>
          <w:sz w:val="28"/>
          <w:szCs w:val="28"/>
        </w:rPr>
        <w:t xml:space="preserve"> или </w:t>
      </w:r>
      <w:r>
        <w:rPr>
          <w:rFonts w:ascii="Times New Roman" w:hAnsi="Times New Roman" w:cs="Times New Roman"/>
          <w:sz w:val="28"/>
          <w:szCs w:val="28"/>
        </w:rPr>
        <w:t>«</w:t>
      </w:r>
      <w:r w:rsidRPr="001C0212">
        <w:rPr>
          <w:rFonts w:ascii="Times New Roman" w:hAnsi="Times New Roman" w:cs="Times New Roman"/>
          <w:sz w:val="28"/>
          <w:szCs w:val="28"/>
        </w:rPr>
        <w:t>первоочередное право</w:t>
      </w:r>
      <w:r>
        <w:rPr>
          <w:rFonts w:ascii="Times New Roman" w:hAnsi="Times New Roman" w:cs="Times New Roman"/>
          <w:sz w:val="28"/>
          <w:szCs w:val="28"/>
        </w:rPr>
        <w:t>»</w:t>
      </w:r>
      <w:r w:rsidRPr="001C0212">
        <w:rPr>
          <w:rFonts w:ascii="Times New Roman" w:hAnsi="Times New Roman" w:cs="Times New Roman"/>
          <w:sz w:val="28"/>
          <w:szCs w:val="28"/>
        </w:rPr>
        <w:t xml:space="preserve"> в зависимости от содержания реквизита </w:t>
      </w:r>
      <w:r>
        <w:rPr>
          <w:rFonts w:ascii="Times New Roman" w:hAnsi="Times New Roman" w:cs="Times New Roman"/>
          <w:sz w:val="28"/>
          <w:szCs w:val="28"/>
        </w:rPr>
        <w:t>«</w:t>
      </w:r>
      <w:r w:rsidRPr="001C0212">
        <w:rPr>
          <w:rFonts w:ascii="Times New Roman" w:hAnsi="Times New Roman" w:cs="Times New Roman"/>
          <w:sz w:val="28"/>
          <w:szCs w:val="28"/>
        </w:rPr>
        <w:t>Категория граждан и их семей, имеющих право на специальные меры поддержки (гарантии)</w:t>
      </w:r>
      <w:r>
        <w:rPr>
          <w:rFonts w:ascii="Times New Roman" w:hAnsi="Times New Roman" w:cs="Times New Roman"/>
          <w:sz w:val="28"/>
          <w:szCs w:val="28"/>
        </w:rPr>
        <w:t>»</w:t>
      </w:r>
      <w:r w:rsidRPr="001C0212">
        <w:rPr>
          <w:rFonts w:ascii="Times New Roman" w:hAnsi="Times New Roman" w:cs="Times New Roman"/>
          <w:sz w:val="28"/>
          <w:szCs w:val="28"/>
        </w:rPr>
        <w:t>.</w:t>
      </w:r>
    </w:p>
    <w:p w14:paraId="407CAD7A" w14:textId="1AC8DD1F"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lastRenderedPageBreak/>
        <w:t xml:space="preserve">До распределения в РИС ДДО проводится повторная автоматизированная проверка признака </w:t>
      </w:r>
      <w:r>
        <w:rPr>
          <w:rFonts w:ascii="Times New Roman" w:hAnsi="Times New Roman" w:cs="Times New Roman"/>
          <w:sz w:val="28"/>
          <w:szCs w:val="28"/>
        </w:rPr>
        <w:t>«</w:t>
      </w:r>
      <w:r w:rsidRPr="001C0212">
        <w:rPr>
          <w:rFonts w:ascii="Times New Roman" w:hAnsi="Times New Roman" w:cs="Times New Roman"/>
          <w:sz w:val="28"/>
          <w:szCs w:val="28"/>
        </w:rPr>
        <w:t>преимущественное право</w:t>
      </w:r>
      <w:r>
        <w:rPr>
          <w:rFonts w:ascii="Times New Roman" w:hAnsi="Times New Roman" w:cs="Times New Roman"/>
          <w:sz w:val="28"/>
          <w:szCs w:val="28"/>
        </w:rPr>
        <w:t>»</w:t>
      </w:r>
      <w:r w:rsidRPr="001C0212">
        <w:rPr>
          <w:rFonts w:ascii="Times New Roman" w:hAnsi="Times New Roman" w:cs="Times New Roman"/>
          <w:sz w:val="28"/>
          <w:szCs w:val="28"/>
        </w:rPr>
        <w:t xml:space="preserve"> с учетом положений </w:t>
      </w:r>
      <w:hyperlink w:anchor="P165" w:history="1">
        <w:r w:rsidRPr="001C0212">
          <w:rPr>
            <w:rFonts w:ascii="Times New Roman" w:hAnsi="Times New Roman" w:cs="Times New Roman"/>
            <w:color w:val="0000FF"/>
            <w:sz w:val="28"/>
            <w:szCs w:val="28"/>
          </w:rPr>
          <w:t>раздела III</w:t>
        </w:r>
      </w:hyperlink>
      <w:r w:rsidRPr="001C0212">
        <w:rPr>
          <w:rFonts w:ascii="Times New Roman" w:hAnsi="Times New Roman" w:cs="Times New Roman"/>
          <w:sz w:val="28"/>
          <w:szCs w:val="28"/>
        </w:rPr>
        <w:t xml:space="preserve"> настоящих Требований.</w:t>
      </w:r>
    </w:p>
    <w:p w14:paraId="0A17FBF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Распределение детей в РИС ДДО производится в следующей последовательности:</w:t>
      </w:r>
    </w:p>
    <w:p w14:paraId="552AC42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внесение информации о количестве мест для распределения в дошкольных группах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w:t>
      </w:r>
    </w:p>
    <w:p w14:paraId="64B391D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осуществление выбора участвующих в распределении заявлений с желаемой датой приема;</w:t>
      </w:r>
    </w:p>
    <w:p w14:paraId="57EF9DA1" w14:textId="31ABE9D6"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сортировка списка заявлений в соответствии с установленными признаками </w:t>
      </w:r>
      <w:r>
        <w:rPr>
          <w:rFonts w:ascii="Times New Roman" w:hAnsi="Times New Roman" w:cs="Times New Roman"/>
          <w:sz w:val="28"/>
          <w:szCs w:val="28"/>
        </w:rPr>
        <w:t>«</w:t>
      </w:r>
      <w:r w:rsidRPr="001C0212">
        <w:rPr>
          <w:rFonts w:ascii="Times New Roman" w:hAnsi="Times New Roman" w:cs="Times New Roman"/>
          <w:sz w:val="28"/>
          <w:szCs w:val="28"/>
        </w:rPr>
        <w:t>внеочередное право</w:t>
      </w:r>
      <w:r>
        <w:rPr>
          <w:rFonts w:ascii="Times New Roman" w:hAnsi="Times New Roman" w:cs="Times New Roman"/>
          <w:sz w:val="28"/>
          <w:szCs w:val="28"/>
        </w:rPr>
        <w:t>»</w:t>
      </w:r>
      <w:r w:rsidRPr="001C0212">
        <w:rPr>
          <w:rFonts w:ascii="Times New Roman" w:hAnsi="Times New Roman" w:cs="Times New Roman"/>
          <w:sz w:val="28"/>
          <w:szCs w:val="28"/>
        </w:rPr>
        <w:t xml:space="preserve">, </w:t>
      </w:r>
      <w:r>
        <w:rPr>
          <w:rFonts w:ascii="Times New Roman" w:hAnsi="Times New Roman" w:cs="Times New Roman"/>
          <w:sz w:val="28"/>
          <w:szCs w:val="28"/>
        </w:rPr>
        <w:t>«</w:t>
      </w:r>
      <w:r w:rsidRPr="001C0212">
        <w:rPr>
          <w:rFonts w:ascii="Times New Roman" w:hAnsi="Times New Roman" w:cs="Times New Roman"/>
          <w:sz w:val="28"/>
          <w:szCs w:val="28"/>
        </w:rPr>
        <w:t>первоочередное право</w:t>
      </w:r>
      <w:r>
        <w:rPr>
          <w:rFonts w:ascii="Times New Roman" w:hAnsi="Times New Roman" w:cs="Times New Roman"/>
          <w:sz w:val="28"/>
          <w:szCs w:val="28"/>
        </w:rPr>
        <w:t>»</w:t>
      </w:r>
      <w:r w:rsidRPr="001C0212">
        <w:rPr>
          <w:rFonts w:ascii="Times New Roman" w:hAnsi="Times New Roman" w:cs="Times New Roman"/>
          <w:sz w:val="28"/>
          <w:szCs w:val="28"/>
        </w:rPr>
        <w:t>;</w:t>
      </w:r>
    </w:p>
    <w:p w14:paraId="1E7F1B3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сортировка списка заявлений по признаку закрепления территорий за государственными, муниципальными образовательными организациями, а также иными организациями в рамках соглашений, в том числе о государственно-частном, муниципально-частном партнерстве, по первой дошкольной образовательной организации в списке желаемых для приема;</w:t>
      </w:r>
    </w:p>
    <w:p w14:paraId="0D4475F0" w14:textId="4694A3DB"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сортировка списка заявлений по признаку </w:t>
      </w:r>
      <w:r>
        <w:rPr>
          <w:rFonts w:ascii="Times New Roman" w:hAnsi="Times New Roman" w:cs="Times New Roman"/>
          <w:sz w:val="28"/>
          <w:szCs w:val="28"/>
        </w:rPr>
        <w:t>«</w:t>
      </w:r>
      <w:r w:rsidRPr="001C0212">
        <w:rPr>
          <w:rFonts w:ascii="Times New Roman" w:hAnsi="Times New Roman" w:cs="Times New Roman"/>
          <w:sz w:val="28"/>
          <w:szCs w:val="28"/>
        </w:rPr>
        <w:t>преимущественное право</w:t>
      </w:r>
      <w:r>
        <w:rPr>
          <w:rFonts w:ascii="Times New Roman" w:hAnsi="Times New Roman" w:cs="Times New Roman"/>
          <w:sz w:val="28"/>
          <w:szCs w:val="28"/>
        </w:rPr>
        <w:t>»</w:t>
      </w:r>
      <w:r w:rsidRPr="001C0212">
        <w:rPr>
          <w:rFonts w:ascii="Times New Roman" w:hAnsi="Times New Roman" w:cs="Times New Roman"/>
          <w:sz w:val="28"/>
          <w:szCs w:val="28"/>
        </w:rPr>
        <w:t xml:space="preserve"> при условии, что государственная, муниципальная образовательная организация, а также иная организация в рамках соглашений, в том числе о государственно-частном, муниципально-частном партнерстве, которую посещает брат и (или) сестра ребенка, стоит первой по приоритетности; дошкольные образовательные организации, являющиеся вторыми, третьими и т.д. по приоритетности, рассматриваются в порядке общей очереди, сформированной по дате регистрации заявления;</w:t>
      </w:r>
    </w:p>
    <w:p w14:paraId="166D20F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сортировка списка заявлений по дате регистрации заявления для направления;</w:t>
      </w:r>
    </w:p>
    <w:p w14:paraId="7395DCE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осуществление распределения детей в порядке выстроенной последовательности в РИС ДДО.</w:t>
      </w:r>
    </w:p>
    <w:p w14:paraId="574930F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По результатам распределения в РИС ДДО формируется список детей, которым могут быть предоставлены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РИС ДДО обеспечивает возможность печати указанных списков по каждой дошкольной образовательной организации либо по всем дошкольным образовательным организациям, участвующим в распределении. При этом в списке указываются дошкольная образовательная организация, в которой предлагается место, направленность группы с указанием вида для </w:t>
      </w:r>
      <w:r w:rsidRPr="001C0212">
        <w:rPr>
          <w:rFonts w:ascii="Times New Roman" w:hAnsi="Times New Roman" w:cs="Times New Roman"/>
          <w:sz w:val="28"/>
          <w:szCs w:val="28"/>
        </w:rPr>
        <w:lastRenderedPageBreak/>
        <w:t>групп компенсирующей и комбинированной направленности и профиля группы для групп оздоровительной направленности, возрастной диапазон группы, режим пребывания (работы), язык обучения, вид, наименование и направленность образовательной программы (при наличии), данные о наличии внеочередного, первоочередного и преимущественного права на прием в дошкольную образовательную организацию, дата и время регистрации заявления.</w:t>
      </w:r>
    </w:p>
    <w:p w14:paraId="2DE91913"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После утверждения списка детей, которым могут быть предоставлены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РИС ДДО фиксируются реквизиты документа о направлении.</w:t>
      </w:r>
    </w:p>
    <w:p w14:paraId="6273CC76"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РИС ДДО не следует позволять распределять детей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до фиксации в РИС ДДО реквизитов документа о направлении, утверждающего предыдущий список.</w:t>
      </w:r>
    </w:p>
    <w:p w14:paraId="0F77AD8D" w14:textId="77777777" w:rsidR="001C0212" w:rsidRPr="001C0212" w:rsidRDefault="001C0212">
      <w:pPr>
        <w:pStyle w:val="ConsPlusNormal"/>
        <w:jc w:val="both"/>
        <w:rPr>
          <w:rFonts w:ascii="Times New Roman" w:hAnsi="Times New Roman" w:cs="Times New Roman"/>
          <w:sz w:val="28"/>
          <w:szCs w:val="28"/>
        </w:rPr>
      </w:pPr>
    </w:p>
    <w:p w14:paraId="7D49B629" w14:textId="77777777" w:rsidR="001C0212" w:rsidRPr="001C0212" w:rsidRDefault="001C0212">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V. Требования к функциям (задачам) РИС ДДО</w:t>
      </w:r>
    </w:p>
    <w:p w14:paraId="0FDE4F17"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при формировании заявления о приеме</w:t>
      </w:r>
    </w:p>
    <w:p w14:paraId="5E8CD323" w14:textId="77777777" w:rsidR="001C0212" w:rsidRPr="001C0212" w:rsidRDefault="001C0212">
      <w:pPr>
        <w:pStyle w:val="ConsPlusNormal"/>
        <w:jc w:val="both"/>
        <w:rPr>
          <w:rFonts w:ascii="Times New Roman" w:hAnsi="Times New Roman" w:cs="Times New Roman"/>
          <w:sz w:val="28"/>
          <w:szCs w:val="28"/>
        </w:rPr>
      </w:pPr>
    </w:p>
    <w:p w14:paraId="5B8CBEE1"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В РИС ДДО предусматривается возможность формирования заявления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на основе данных документа о направлении, включая возможность вывода его на печать.</w:t>
      </w:r>
    </w:p>
    <w:p w14:paraId="41839D6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РИС ДДО обеспечивается возможность обработки заявления о приеме, направленного через Единый портал государственных и муниципальных услуг (функций) и (или) региональные порталы государственных и муниципальных услуг (функций), вне зависимости от способа подачи заявления для направления.</w:t>
      </w:r>
    </w:p>
    <w:p w14:paraId="713B105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случае создания (поступления) заявления о приеме для направления в государственную, муниципальную образовательную организацию, а также в иную организацию в рамках соглашений, в том числе о государственно-частном, муниципально-частном партнерстве, в РИС ДДО проводится проверка такого заявления на наличие и соответствие данных (информации) заявления о приеме данным документа о направлении:</w:t>
      </w:r>
    </w:p>
    <w:p w14:paraId="01EF178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наличие направления ребенка в дошкольную образовательную организацию, указанную в заявлении о приеме;</w:t>
      </w:r>
    </w:p>
    <w:p w14:paraId="4C674162"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соответствие данных о направленности дошкольной группы, режиме работы, языке обучения, указанных в заявлении о приеме, данным документа </w:t>
      </w:r>
      <w:r w:rsidRPr="001C0212">
        <w:rPr>
          <w:rFonts w:ascii="Times New Roman" w:hAnsi="Times New Roman" w:cs="Times New Roman"/>
          <w:sz w:val="28"/>
          <w:szCs w:val="28"/>
        </w:rPr>
        <w:lastRenderedPageBreak/>
        <w:t>о направлении;</w:t>
      </w:r>
    </w:p>
    <w:p w14:paraId="3044192F"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наличие направления ребенка в другие дошкольные образовательные организации и (или) группы.</w:t>
      </w:r>
    </w:p>
    <w:p w14:paraId="3F86DC9E" w14:textId="69E5DFB3"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случае несоответствия данных (информации), указанных в заявлении о приеме, данным документа о направлении в РИС ДДО заявлению присваивается статус информирования </w:t>
      </w:r>
      <w:r>
        <w:rPr>
          <w:rFonts w:ascii="Times New Roman" w:hAnsi="Times New Roman" w:cs="Times New Roman"/>
          <w:sz w:val="28"/>
          <w:szCs w:val="28"/>
        </w:rPr>
        <w:t>«</w:t>
      </w:r>
      <w:r w:rsidRPr="001C0212">
        <w:rPr>
          <w:rFonts w:ascii="Times New Roman" w:hAnsi="Times New Roman" w:cs="Times New Roman"/>
          <w:sz w:val="28"/>
          <w:szCs w:val="28"/>
        </w:rPr>
        <w:t>Отказано в приеме заявления</w:t>
      </w:r>
      <w:r>
        <w:rPr>
          <w:rFonts w:ascii="Times New Roman" w:hAnsi="Times New Roman" w:cs="Times New Roman"/>
          <w:sz w:val="28"/>
          <w:szCs w:val="28"/>
        </w:rPr>
        <w:t>»</w:t>
      </w:r>
      <w:r w:rsidRPr="001C0212">
        <w:rPr>
          <w:rFonts w:ascii="Times New Roman" w:hAnsi="Times New Roman" w:cs="Times New Roman"/>
          <w:sz w:val="28"/>
          <w:szCs w:val="28"/>
        </w:rPr>
        <w:t xml:space="preserve"> с указанием причины отказа.</w:t>
      </w:r>
    </w:p>
    <w:p w14:paraId="33CA6A3F"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случае если ребенок присутствует в контингенте воспитанников других дошкольных образовательных организаций, в РИС ДДО формируется заявление о приеме в порядке перевода. При этом после издания соответствующих распорядительных актов дошкольных образовательных организаций информация о ребенке из контингента воспитанников одной дошкольной образовательной организации перемещается в базу данных воспитанников другой дошкольной образовательной организации, указанной в заявлении о приеме.</w:t>
      </w:r>
    </w:p>
    <w:p w14:paraId="775ACC59" w14:textId="77777777" w:rsidR="001C0212" w:rsidRPr="001C0212" w:rsidRDefault="001C0212">
      <w:pPr>
        <w:pStyle w:val="ConsPlusNormal"/>
        <w:jc w:val="both"/>
        <w:rPr>
          <w:rFonts w:ascii="Times New Roman" w:hAnsi="Times New Roman" w:cs="Times New Roman"/>
          <w:sz w:val="28"/>
          <w:szCs w:val="28"/>
        </w:rPr>
      </w:pPr>
    </w:p>
    <w:p w14:paraId="715E6DE3" w14:textId="77777777" w:rsidR="001C0212" w:rsidRPr="001C0212" w:rsidRDefault="001C0212">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VI. Требования к функциям (задачам) РИС ДДО при переводе</w:t>
      </w:r>
    </w:p>
    <w:p w14:paraId="4EAA8B89"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ребенка из одной дошкольной образовательной организации</w:t>
      </w:r>
    </w:p>
    <w:p w14:paraId="7FB7DA29"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в другую или потребности изменения условий договора</w:t>
      </w:r>
    </w:p>
    <w:p w14:paraId="4B395D77" w14:textId="77777777" w:rsidR="001C0212" w:rsidRPr="001C0212" w:rsidRDefault="001C0212">
      <w:pPr>
        <w:pStyle w:val="ConsPlusNormal"/>
        <w:jc w:val="both"/>
        <w:rPr>
          <w:rFonts w:ascii="Times New Roman" w:hAnsi="Times New Roman" w:cs="Times New Roman"/>
          <w:sz w:val="28"/>
          <w:szCs w:val="28"/>
        </w:rPr>
      </w:pPr>
    </w:p>
    <w:p w14:paraId="72C380C2"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В РИС ДДО обеспечивается процесс обработки заявлений о переводе ребенка из одной государственной, муниципальной образовательной организации, а также из иной организации в рамках соглашений, в том числе о государственно-частном, муниципально-частном партнерстве, в другую или потребности изменения условий договора по желанию заявителя в следующем порядке:</w:t>
      </w:r>
    </w:p>
    <w:p w14:paraId="512F8D35" w14:textId="68093EB2"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заявление о переводе в другую дошкольную образовательную организацию или об изменении условий заключенного договора заносится в РИС ДДО, при этом заявлению присваивается признак </w:t>
      </w:r>
      <w:r>
        <w:rPr>
          <w:rFonts w:ascii="Times New Roman" w:hAnsi="Times New Roman" w:cs="Times New Roman"/>
          <w:sz w:val="28"/>
          <w:szCs w:val="28"/>
        </w:rPr>
        <w:t>«</w:t>
      </w:r>
      <w:r w:rsidRPr="001C0212">
        <w:rPr>
          <w:rFonts w:ascii="Times New Roman" w:hAnsi="Times New Roman" w:cs="Times New Roman"/>
          <w:sz w:val="28"/>
          <w:szCs w:val="28"/>
        </w:rPr>
        <w:t>желает перевестись или изменить условия договора</w:t>
      </w:r>
      <w:r>
        <w:rPr>
          <w:rFonts w:ascii="Times New Roman" w:hAnsi="Times New Roman" w:cs="Times New Roman"/>
          <w:sz w:val="28"/>
          <w:szCs w:val="28"/>
        </w:rPr>
        <w:t>»</w:t>
      </w:r>
      <w:r w:rsidRPr="001C0212">
        <w:rPr>
          <w:rFonts w:ascii="Times New Roman" w:hAnsi="Times New Roman" w:cs="Times New Roman"/>
          <w:sz w:val="28"/>
          <w:szCs w:val="28"/>
        </w:rPr>
        <w:t>;</w:t>
      </w:r>
    </w:p>
    <w:p w14:paraId="2849187A"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место в выбранной дошкольной образовательной организации предоставляется в порядке распределения в соответствии с </w:t>
      </w:r>
      <w:hyperlink w:anchor="P190" w:history="1">
        <w:r w:rsidRPr="001C0212">
          <w:rPr>
            <w:rFonts w:ascii="Times New Roman" w:hAnsi="Times New Roman" w:cs="Times New Roman"/>
            <w:color w:val="0000FF"/>
            <w:sz w:val="28"/>
            <w:szCs w:val="28"/>
          </w:rPr>
          <w:t>разделом IV</w:t>
        </w:r>
      </w:hyperlink>
      <w:r w:rsidRPr="001C0212">
        <w:rPr>
          <w:rFonts w:ascii="Times New Roman" w:hAnsi="Times New Roman" w:cs="Times New Roman"/>
          <w:sz w:val="28"/>
          <w:szCs w:val="28"/>
        </w:rPr>
        <w:t xml:space="preserve"> настоящих Требований;</w:t>
      </w:r>
    </w:p>
    <w:p w14:paraId="173CBB37"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случае согласия заявителя с предоставленным местом в РИС ДДО фиксируется информация о реквизитах распорядительного акта дошкольной образовательной организации об отчислении ребенка из предыдущей дошкольной образовательной организации.</w:t>
      </w:r>
    </w:p>
    <w:p w14:paraId="0FE6FDFB" w14:textId="77777777" w:rsidR="001C0212" w:rsidRPr="001C0212" w:rsidRDefault="001C0212">
      <w:pPr>
        <w:pStyle w:val="ConsPlusNormal"/>
        <w:jc w:val="both"/>
        <w:rPr>
          <w:rFonts w:ascii="Times New Roman" w:hAnsi="Times New Roman" w:cs="Times New Roman"/>
          <w:sz w:val="28"/>
          <w:szCs w:val="28"/>
        </w:rPr>
      </w:pPr>
    </w:p>
    <w:p w14:paraId="2BAA4739" w14:textId="77777777" w:rsidR="001C0212" w:rsidRPr="001C0212" w:rsidRDefault="001C0212">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VII. Требования к функциям (задачам) РИС ДДО</w:t>
      </w:r>
    </w:p>
    <w:p w14:paraId="3E7B22A9"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при обеспечении информирования заявителей</w:t>
      </w:r>
    </w:p>
    <w:p w14:paraId="14ED75C7" w14:textId="77777777" w:rsidR="001C0212" w:rsidRPr="001C0212" w:rsidRDefault="001C0212">
      <w:pPr>
        <w:pStyle w:val="ConsPlusNormal"/>
        <w:jc w:val="both"/>
        <w:rPr>
          <w:rFonts w:ascii="Times New Roman" w:hAnsi="Times New Roman" w:cs="Times New Roman"/>
          <w:sz w:val="28"/>
          <w:szCs w:val="28"/>
        </w:rPr>
      </w:pPr>
    </w:p>
    <w:p w14:paraId="74CC1899" w14:textId="6EACB875"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lastRenderedPageBreak/>
        <w:t xml:space="preserve">Для информирования (уведомления) заявителей о результатах рассмотрения заявления для направления и (или) заявления о приеме в государственные и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в РИС ДДО реализуется возможность формирования и направления на Единый портал государственных и муниципальных услуг (функций) и (или) региональные порталы государственных и муниципальных услуг (функций) статусов информирования и комментариев к ним согласно </w:t>
      </w:r>
      <w:hyperlink w:anchor="P462" w:history="1">
        <w:r w:rsidRPr="001C0212">
          <w:rPr>
            <w:rFonts w:ascii="Times New Roman" w:hAnsi="Times New Roman" w:cs="Times New Roman"/>
            <w:color w:val="0000FF"/>
            <w:sz w:val="28"/>
            <w:szCs w:val="28"/>
          </w:rPr>
          <w:t xml:space="preserve">приложению </w:t>
        </w:r>
        <w:r>
          <w:rPr>
            <w:rFonts w:ascii="Times New Roman" w:hAnsi="Times New Roman" w:cs="Times New Roman"/>
            <w:color w:val="0000FF"/>
            <w:sz w:val="28"/>
            <w:szCs w:val="28"/>
          </w:rPr>
          <w:t>№</w:t>
        </w:r>
        <w:r w:rsidRPr="001C0212">
          <w:rPr>
            <w:rFonts w:ascii="Times New Roman" w:hAnsi="Times New Roman" w:cs="Times New Roman"/>
            <w:color w:val="0000FF"/>
            <w:sz w:val="28"/>
            <w:szCs w:val="28"/>
          </w:rPr>
          <w:t xml:space="preserve"> 2</w:t>
        </w:r>
      </w:hyperlink>
      <w:r w:rsidRPr="001C0212">
        <w:rPr>
          <w:rFonts w:ascii="Times New Roman" w:hAnsi="Times New Roman" w:cs="Times New Roman"/>
          <w:sz w:val="28"/>
          <w:szCs w:val="28"/>
        </w:rPr>
        <w:t xml:space="preserve"> к настоящим Требованиям.</w:t>
      </w:r>
    </w:p>
    <w:p w14:paraId="54D8A67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РИС ДДО предусматривается возможность передачи информации на Единый портал государственных и муниципальных услуг (функций) и (или) региональные порталы государственных и муниципальных услуг (функций) о статусах информирования при обработке заявлений для направления и (или) заявлений о приеме в государственные, муниципальные организации, а также в иные организации в рамках соглашений, в том числе о государственно-частном, муниципально-частном партнерстве, по запросу заявителей, зарегистрированных на Едином портале государственных и муниципальных услуг (функций) и (или) региональных порталах, государственных и муниципальных услуг (функций), подавших заявления для направления и (или) заявления о приеме в указанные образовательные организации, вне зависимости от способа подачи данных заявлений.</w:t>
      </w:r>
    </w:p>
    <w:p w14:paraId="1676C088" w14:textId="2B9C7744"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РИС ДДО обеспечивается возможность формирования, в том числе для передачи на Единый портал государственных и муниципальных услуг (функций) и (или) региональные порталы государственных и муниципальных услуг (функций), и печати обезличенных списков детей, получивших места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по каждой образовательной организации, указанной в заявлении для направления, по </w:t>
      </w:r>
      <w:hyperlink w:anchor="P589" w:history="1">
        <w:r w:rsidRPr="001C0212">
          <w:rPr>
            <w:rFonts w:ascii="Times New Roman" w:hAnsi="Times New Roman" w:cs="Times New Roman"/>
            <w:color w:val="0000FF"/>
            <w:sz w:val="28"/>
            <w:szCs w:val="28"/>
          </w:rPr>
          <w:t>форме</w:t>
        </w:r>
      </w:hyperlink>
      <w:r w:rsidRPr="001C0212">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w:t>
      </w:r>
      <w:r w:rsidRPr="001C0212">
        <w:rPr>
          <w:rFonts w:ascii="Times New Roman" w:hAnsi="Times New Roman" w:cs="Times New Roman"/>
          <w:sz w:val="28"/>
          <w:szCs w:val="28"/>
        </w:rPr>
        <w:t xml:space="preserve"> 3 к настоящим Требованиям.</w:t>
      </w:r>
    </w:p>
    <w:p w14:paraId="64C4D5B4" w14:textId="266372C9"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РИС ДДО обеспечивается возможность формирования информации о последовательности выделения мест и основаниях изменения данной последовательности по запросу заявителя, заявление для направления которого находится в статусе </w:t>
      </w:r>
      <w:r>
        <w:rPr>
          <w:rFonts w:ascii="Times New Roman" w:hAnsi="Times New Roman" w:cs="Times New Roman"/>
          <w:sz w:val="28"/>
          <w:szCs w:val="28"/>
        </w:rPr>
        <w:t>«</w:t>
      </w:r>
      <w:r w:rsidRPr="001C0212">
        <w:rPr>
          <w:rFonts w:ascii="Times New Roman" w:hAnsi="Times New Roman" w:cs="Times New Roman"/>
          <w:sz w:val="28"/>
          <w:szCs w:val="28"/>
        </w:rPr>
        <w:t>Ожидание направления</w:t>
      </w:r>
      <w:r>
        <w:rPr>
          <w:rFonts w:ascii="Times New Roman" w:hAnsi="Times New Roman" w:cs="Times New Roman"/>
          <w:sz w:val="28"/>
          <w:szCs w:val="28"/>
        </w:rPr>
        <w:t>»</w:t>
      </w:r>
      <w:r w:rsidRPr="001C0212">
        <w:rPr>
          <w:rFonts w:ascii="Times New Roman" w:hAnsi="Times New Roman" w:cs="Times New Roman"/>
          <w:sz w:val="28"/>
          <w:szCs w:val="28"/>
        </w:rPr>
        <w:t>, в том числе для направления их на Единый портал государственных и муниципальных услуг (функций) и (или) региональные порталы государственных и муниципальных услуг (функций) в виде формализованных сообщений:</w:t>
      </w:r>
    </w:p>
    <w:p w14:paraId="6E475259" w14:textId="42AECEA2"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о последовательности предоставления мест в дошкольных образовательных организациях по состоянию на момент запроса заявителя: </w:t>
      </w:r>
      <w:r>
        <w:rPr>
          <w:rFonts w:ascii="Times New Roman" w:hAnsi="Times New Roman" w:cs="Times New Roman"/>
          <w:sz w:val="28"/>
          <w:szCs w:val="28"/>
        </w:rPr>
        <w:t>«</w:t>
      </w:r>
      <w:r w:rsidRPr="001C0212">
        <w:rPr>
          <w:rFonts w:ascii="Times New Roman" w:hAnsi="Times New Roman" w:cs="Times New Roman"/>
          <w:sz w:val="28"/>
          <w:szCs w:val="28"/>
        </w:rPr>
        <w:t xml:space="preserve">Всего ____ человек, которые желают получить место не позднее текущей даты. При распределении мест Ваш ребенок будет рассматриваться на </w:t>
      </w:r>
      <w:r w:rsidRPr="001C0212">
        <w:rPr>
          <w:rFonts w:ascii="Times New Roman" w:hAnsi="Times New Roman" w:cs="Times New Roman"/>
          <w:sz w:val="28"/>
          <w:szCs w:val="28"/>
        </w:rPr>
        <w:lastRenderedPageBreak/>
        <w:t xml:space="preserve">_________ позиции (указывается номер позиции в списке органа управления в сфере образования, составленном в соответствии с последовательностью распределения детей, определенной в </w:t>
      </w:r>
      <w:hyperlink w:anchor="P190" w:history="1">
        <w:r w:rsidRPr="001C0212">
          <w:rPr>
            <w:rFonts w:ascii="Times New Roman" w:hAnsi="Times New Roman" w:cs="Times New Roman"/>
            <w:color w:val="0000FF"/>
            <w:sz w:val="28"/>
            <w:szCs w:val="28"/>
          </w:rPr>
          <w:t>разделе IV</w:t>
        </w:r>
      </w:hyperlink>
      <w:r w:rsidRPr="001C0212">
        <w:rPr>
          <w:rFonts w:ascii="Times New Roman" w:hAnsi="Times New Roman" w:cs="Times New Roman"/>
          <w:sz w:val="28"/>
          <w:szCs w:val="28"/>
        </w:rPr>
        <w:t xml:space="preserve"> настоящих Требований), перед Вами ______ человек, имеющих признак </w:t>
      </w:r>
      <w:r>
        <w:rPr>
          <w:rFonts w:ascii="Times New Roman" w:hAnsi="Times New Roman" w:cs="Times New Roman"/>
          <w:sz w:val="28"/>
          <w:szCs w:val="28"/>
        </w:rPr>
        <w:t>«</w:t>
      </w:r>
      <w:r w:rsidRPr="001C0212">
        <w:rPr>
          <w:rFonts w:ascii="Times New Roman" w:hAnsi="Times New Roman" w:cs="Times New Roman"/>
          <w:sz w:val="28"/>
          <w:szCs w:val="28"/>
        </w:rPr>
        <w:t>внеочередное право</w:t>
      </w:r>
      <w:r>
        <w:rPr>
          <w:rFonts w:ascii="Times New Roman" w:hAnsi="Times New Roman" w:cs="Times New Roman"/>
          <w:sz w:val="28"/>
          <w:szCs w:val="28"/>
        </w:rPr>
        <w:t>»</w:t>
      </w:r>
      <w:r w:rsidRPr="001C0212">
        <w:rPr>
          <w:rFonts w:ascii="Times New Roman" w:hAnsi="Times New Roman" w:cs="Times New Roman"/>
          <w:sz w:val="28"/>
          <w:szCs w:val="28"/>
        </w:rPr>
        <w:t xml:space="preserve"> на получение места, _______ человек, имеющих признак </w:t>
      </w:r>
      <w:r>
        <w:rPr>
          <w:rFonts w:ascii="Times New Roman" w:hAnsi="Times New Roman" w:cs="Times New Roman"/>
          <w:sz w:val="28"/>
          <w:szCs w:val="28"/>
        </w:rPr>
        <w:t>«</w:t>
      </w:r>
      <w:r w:rsidRPr="001C0212">
        <w:rPr>
          <w:rFonts w:ascii="Times New Roman" w:hAnsi="Times New Roman" w:cs="Times New Roman"/>
          <w:sz w:val="28"/>
          <w:szCs w:val="28"/>
        </w:rPr>
        <w:t>первоочередное право</w:t>
      </w:r>
      <w:r>
        <w:rPr>
          <w:rFonts w:ascii="Times New Roman" w:hAnsi="Times New Roman" w:cs="Times New Roman"/>
          <w:sz w:val="28"/>
          <w:szCs w:val="28"/>
        </w:rPr>
        <w:t>»</w:t>
      </w:r>
      <w:r w:rsidRPr="001C0212">
        <w:rPr>
          <w:rFonts w:ascii="Times New Roman" w:hAnsi="Times New Roman" w:cs="Times New Roman"/>
          <w:sz w:val="28"/>
          <w:szCs w:val="28"/>
        </w:rPr>
        <w:t xml:space="preserve"> на получение места, _______ человек, имеющих признак </w:t>
      </w:r>
      <w:r>
        <w:rPr>
          <w:rFonts w:ascii="Times New Roman" w:hAnsi="Times New Roman" w:cs="Times New Roman"/>
          <w:sz w:val="28"/>
          <w:szCs w:val="28"/>
        </w:rPr>
        <w:t>«</w:t>
      </w:r>
      <w:r w:rsidRPr="001C0212">
        <w:rPr>
          <w:rFonts w:ascii="Times New Roman" w:hAnsi="Times New Roman" w:cs="Times New Roman"/>
          <w:sz w:val="28"/>
          <w:szCs w:val="28"/>
        </w:rPr>
        <w:t>преимущественное право</w:t>
      </w:r>
      <w:r>
        <w:rPr>
          <w:rFonts w:ascii="Times New Roman" w:hAnsi="Times New Roman" w:cs="Times New Roman"/>
          <w:sz w:val="28"/>
          <w:szCs w:val="28"/>
        </w:rPr>
        <w:t>»</w:t>
      </w:r>
      <w:r w:rsidRPr="001C0212">
        <w:rPr>
          <w:rFonts w:ascii="Times New Roman" w:hAnsi="Times New Roman" w:cs="Times New Roman"/>
          <w:sz w:val="28"/>
          <w:szCs w:val="28"/>
        </w:rPr>
        <w:t xml:space="preserve"> на получение места.</w:t>
      </w:r>
      <w:r>
        <w:rPr>
          <w:rFonts w:ascii="Times New Roman" w:hAnsi="Times New Roman" w:cs="Times New Roman"/>
          <w:sz w:val="28"/>
          <w:szCs w:val="28"/>
        </w:rPr>
        <w:t>»</w:t>
      </w:r>
      <w:r w:rsidRPr="001C0212">
        <w:rPr>
          <w:rFonts w:ascii="Times New Roman" w:hAnsi="Times New Roman" w:cs="Times New Roman"/>
          <w:sz w:val="28"/>
          <w:szCs w:val="28"/>
        </w:rPr>
        <w:t>;</w:t>
      </w:r>
    </w:p>
    <w:p w14:paraId="412F191E" w14:textId="5A5D7098"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об основаниях изменения последовательности предоставления мест в дошкольных образовательных организациях за период, запрошенный заявителем: </w:t>
      </w:r>
      <w:r>
        <w:rPr>
          <w:rFonts w:ascii="Times New Roman" w:hAnsi="Times New Roman" w:cs="Times New Roman"/>
          <w:sz w:val="28"/>
          <w:szCs w:val="28"/>
        </w:rPr>
        <w:t>«</w:t>
      </w:r>
      <w:r w:rsidRPr="001C0212">
        <w:rPr>
          <w:rFonts w:ascii="Times New Roman" w:hAnsi="Times New Roman" w:cs="Times New Roman"/>
          <w:sz w:val="28"/>
          <w:szCs w:val="28"/>
        </w:rPr>
        <w:t>За период с ______ по ________ число заявлений для направления с желаемой датой приема не позднее текущей календарной даты увеличилось на ______ штук, предоставлено ________ мест, добавилась информация о наличии внеочередного, первоочередного или преимущественного права на получение мест у _______ человек.</w:t>
      </w:r>
      <w:r>
        <w:rPr>
          <w:rFonts w:ascii="Times New Roman" w:hAnsi="Times New Roman" w:cs="Times New Roman"/>
          <w:sz w:val="28"/>
          <w:szCs w:val="28"/>
        </w:rPr>
        <w:t>»</w:t>
      </w:r>
      <w:r w:rsidRPr="001C0212">
        <w:rPr>
          <w:rFonts w:ascii="Times New Roman" w:hAnsi="Times New Roman" w:cs="Times New Roman"/>
          <w:sz w:val="28"/>
          <w:szCs w:val="28"/>
        </w:rPr>
        <w:t>.</w:t>
      </w:r>
    </w:p>
    <w:p w14:paraId="46E3663F"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РИС ДДО предусматривается возможность передачи информации на Единый портал государственных и муниципальных услуг (функций) и (или) региональные порталы государственных и муниципальных услуг (функций) о последовательности выделения мест в дошкольных образовательных организациях и основаниях изменения данной последовательности по запросу всех заявителей, зарегистрированных на Едином портале государственных и муниципальных услуг (функций) и (или) региональных порталах государственных и муниципальных услуг (функций), подавших заявление для направления и (или) заявление о приеме в дошкольные образовательные организации, вне зависимости от способа подачи заявления.</w:t>
      </w:r>
    </w:p>
    <w:p w14:paraId="1CD64A44" w14:textId="77777777" w:rsidR="001C0212" w:rsidRPr="001C0212" w:rsidRDefault="001C0212">
      <w:pPr>
        <w:pStyle w:val="ConsPlusNormal"/>
        <w:jc w:val="both"/>
        <w:rPr>
          <w:rFonts w:ascii="Times New Roman" w:hAnsi="Times New Roman" w:cs="Times New Roman"/>
          <w:sz w:val="28"/>
          <w:szCs w:val="28"/>
        </w:rPr>
      </w:pPr>
    </w:p>
    <w:p w14:paraId="63EBE233" w14:textId="77777777" w:rsidR="001C0212" w:rsidRPr="001C0212" w:rsidRDefault="001C0212">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VIII. Требования к функциям (задачам) РИС ДДО</w:t>
      </w:r>
    </w:p>
    <w:p w14:paraId="6B51B403"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при формировании отчетности РИС ДДО</w:t>
      </w:r>
    </w:p>
    <w:p w14:paraId="3873D01A" w14:textId="77777777" w:rsidR="001C0212" w:rsidRPr="001C0212" w:rsidRDefault="001C0212">
      <w:pPr>
        <w:pStyle w:val="ConsPlusNormal"/>
        <w:jc w:val="both"/>
        <w:rPr>
          <w:rFonts w:ascii="Times New Roman" w:hAnsi="Times New Roman" w:cs="Times New Roman"/>
          <w:sz w:val="28"/>
          <w:szCs w:val="28"/>
        </w:rPr>
      </w:pPr>
    </w:p>
    <w:p w14:paraId="4E033668"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В РИС ДДО обеспечивается формирование, сохранение, экспорт и печать отчетов, необходимых органу управления в сфере образования для обеспечения контроля за качеством данных, содержащихся в РИС ДДО, а также для реализации полномочий органа управления в сфере образования по организации предоставления дошкольного образования, в том числе для проведения:</w:t>
      </w:r>
    </w:p>
    <w:p w14:paraId="6C4B202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анализа наличия и наполняемости групп;</w:t>
      </w:r>
    </w:p>
    <w:p w14:paraId="191C5E7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анализа эффективности использования мест;</w:t>
      </w:r>
    </w:p>
    <w:p w14:paraId="7061CCC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анализа потребности в местах на различные периоды времени;</w:t>
      </w:r>
    </w:p>
    <w:p w14:paraId="72F9F9A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отслеживания динамики и контроля значений показателей доступности дошкольного образования.</w:t>
      </w:r>
    </w:p>
    <w:p w14:paraId="7AEB9C8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РИС ДДО обеспечивается возможность экспорта отчетов в форматах </w:t>
      </w:r>
      <w:r w:rsidRPr="001C0212">
        <w:rPr>
          <w:rFonts w:ascii="Times New Roman" w:hAnsi="Times New Roman" w:cs="Times New Roman"/>
          <w:sz w:val="28"/>
          <w:szCs w:val="28"/>
        </w:rPr>
        <w:lastRenderedPageBreak/>
        <w:t>широкого применения (текстовый формат, электронные таблицы).</w:t>
      </w:r>
    </w:p>
    <w:p w14:paraId="3BE1335F" w14:textId="77777777" w:rsidR="001C0212" w:rsidRPr="001C0212" w:rsidRDefault="001C0212">
      <w:pPr>
        <w:pStyle w:val="ConsPlusNormal"/>
        <w:jc w:val="both"/>
        <w:rPr>
          <w:rFonts w:ascii="Times New Roman" w:hAnsi="Times New Roman" w:cs="Times New Roman"/>
          <w:sz w:val="28"/>
          <w:szCs w:val="28"/>
        </w:rPr>
      </w:pPr>
    </w:p>
    <w:p w14:paraId="497CAA3D" w14:textId="77777777" w:rsidR="001C0212" w:rsidRPr="001C0212" w:rsidRDefault="001C0212">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IX. Требования к функциям (задачам) РИС ДДО при обеспечении</w:t>
      </w:r>
    </w:p>
    <w:p w14:paraId="4E9BC11F"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возможности ее интеграции с иными информационными системами</w:t>
      </w:r>
    </w:p>
    <w:p w14:paraId="484CAFBB" w14:textId="77777777" w:rsidR="001C0212" w:rsidRPr="001C0212" w:rsidRDefault="001C0212">
      <w:pPr>
        <w:pStyle w:val="ConsPlusNormal"/>
        <w:jc w:val="both"/>
        <w:rPr>
          <w:rFonts w:ascii="Times New Roman" w:hAnsi="Times New Roman" w:cs="Times New Roman"/>
          <w:sz w:val="28"/>
          <w:szCs w:val="28"/>
        </w:rPr>
      </w:pPr>
    </w:p>
    <w:p w14:paraId="40FE813C"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В РИС ДДО обеспечивается возможность интеграции с иными информационными системами, в том числе для подтверждения данных, содержащихся в заявлениях для направления и (или) заявлениях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муниципально-частном партнерстве, оказания гражданам услуг в электронном виде, передачи информации в федеральную информационную систему.</w:t>
      </w:r>
    </w:p>
    <w:p w14:paraId="7EB0AEA3"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Подсистема интеграции с федеральной информационной системой представляет собой набор электронных сервисов (</w:t>
      </w:r>
      <w:proofErr w:type="spellStart"/>
      <w:r w:rsidRPr="001C0212">
        <w:rPr>
          <w:rFonts w:ascii="Times New Roman" w:hAnsi="Times New Roman" w:cs="Times New Roman"/>
          <w:sz w:val="28"/>
          <w:szCs w:val="28"/>
        </w:rPr>
        <w:t>web</w:t>
      </w:r>
      <w:proofErr w:type="spellEnd"/>
      <w:r w:rsidRPr="001C0212">
        <w:rPr>
          <w:rFonts w:ascii="Times New Roman" w:hAnsi="Times New Roman" w:cs="Times New Roman"/>
          <w:sz w:val="28"/>
          <w:szCs w:val="28"/>
        </w:rPr>
        <w:t xml:space="preserve">-сервисов), которые формируют данные в соответствии с правилами и в форматах, которые установлены порядком взаимодействия РИС ДДО с федеральной информационной системой, утверждаемым в соответствии с </w:t>
      </w:r>
      <w:hyperlink r:id="rId16" w:history="1">
        <w:r w:rsidRPr="001C0212">
          <w:rPr>
            <w:rFonts w:ascii="Times New Roman" w:hAnsi="Times New Roman" w:cs="Times New Roman"/>
            <w:color w:val="0000FF"/>
            <w:sz w:val="28"/>
            <w:szCs w:val="28"/>
          </w:rPr>
          <w:t>частью 18 статьи 98</w:t>
        </w:r>
      </w:hyperlink>
      <w:r w:rsidRPr="001C0212">
        <w:rPr>
          <w:rFonts w:ascii="Times New Roman" w:hAnsi="Times New Roman" w:cs="Times New Roman"/>
          <w:sz w:val="28"/>
          <w:szCs w:val="28"/>
        </w:rPr>
        <w:t xml:space="preserve"> Закона об образовании, для последующей передачи в федеральную информационную систему посредством выполнения SOAP-запросов.</w:t>
      </w:r>
    </w:p>
    <w:p w14:paraId="5B28AD3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Интеграция РИС ДДО с Единым порталом государственных и муниципальных услуг (функций), региональными порталами государственных и муниципальных услуг (функций), системами Министерства внутренних дел по Республике Дагестан, органов записи актов гражданского состояния, системой межведомственного электронного взаимодействия, системой многофункциональных центров предоставления государственных и муниципальных услуг (функций) и иных ведомств, организаций - участников межведомственного взаимодействия при оказании услуг по постановке на учет детей, нуждающихся в получении места в дошкольных образовательных организациях, и приему в дошкольные образовательные организации производится в соответствии с требованиями, установленными для подключения информационных систем к указанным системам.</w:t>
      </w:r>
    </w:p>
    <w:p w14:paraId="428AA0C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Интеграция РИС ДДО с иными информационными системами производится с соблюдением условий обеспечения защиты, установленных в отношении информации, содержащейся в РИС ДДО, в соответствии с требованиями законодательства Российской Федерации в сфере информационных технологий и обеспечения информационной безопасности.</w:t>
      </w:r>
    </w:p>
    <w:p w14:paraId="5B45CA4D" w14:textId="77777777" w:rsidR="001C0212" w:rsidRPr="001C0212" w:rsidRDefault="001C0212">
      <w:pPr>
        <w:pStyle w:val="ConsPlusNormal"/>
        <w:jc w:val="both"/>
        <w:rPr>
          <w:rFonts w:ascii="Times New Roman" w:hAnsi="Times New Roman" w:cs="Times New Roman"/>
          <w:sz w:val="28"/>
          <w:szCs w:val="28"/>
        </w:rPr>
      </w:pPr>
    </w:p>
    <w:p w14:paraId="1F6EE309" w14:textId="77777777" w:rsidR="001C0212" w:rsidRPr="001C0212" w:rsidRDefault="001C0212">
      <w:pPr>
        <w:pStyle w:val="ConsPlusNormal"/>
        <w:jc w:val="both"/>
        <w:rPr>
          <w:rFonts w:ascii="Times New Roman" w:hAnsi="Times New Roman" w:cs="Times New Roman"/>
          <w:sz w:val="28"/>
          <w:szCs w:val="28"/>
        </w:rPr>
      </w:pPr>
    </w:p>
    <w:p w14:paraId="7C089BCB" w14:textId="77777777" w:rsidR="001C0212" w:rsidRPr="001C0212" w:rsidRDefault="001C0212">
      <w:pPr>
        <w:pStyle w:val="ConsPlusNormal"/>
        <w:jc w:val="both"/>
        <w:rPr>
          <w:rFonts w:ascii="Times New Roman" w:hAnsi="Times New Roman" w:cs="Times New Roman"/>
          <w:sz w:val="28"/>
          <w:szCs w:val="28"/>
        </w:rPr>
      </w:pPr>
    </w:p>
    <w:p w14:paraId="714DBE8B" w14:textId="77777777" w:rsidR="001C0212" w:rsidRPr="001C0212" w:rsidRDefault="001C0212">
      <w:pPr>
        <w:pStyle w:val="ConsPlusNormal"/>
        <w:jc w:val="both"/>
        <w:rPr>
          <w:rFonts w:ascii="Times New Roman" w:hAnsi="Times New Roman" w:cs="Times New Roman"/>
          <w:sz w:val="28"/>
          <w:szCs w:val="28"/>
        </w:rPr>
      </w:pPr>
    </w:p>
    <w:p w14:paraId="4E93C7D1" w14:textId="77777777" w:rsidR="001C0212" w:rsidRPr="001C0212" w:rsidRDefault="001C0212">
      <w:pPr>
        <w:pStyle w:val="ConsPlusNormal"/>
        <w:jc w:val="both"/>
        <w:rPr>
          <w:rFonts w:ascii="Times New Roman" w:hAnsi="Times New Roman" w:cs="Times New Roman"/>
          <w:sz w:val="28"/>
          <w:szCs w:val="28"/>
        </w:rPr>
      </w:pPr>
    </w:p>
    <w:p w14:paraId="1665775E" w14:textId="660A55B0" w:rsidR="001C0212" w:rsidRPr="001C0212" w:rsidRDefault="001C0212">
      <w:pPr>
        <w:pStyle w:val="ConsPlusNormal"/>
        <w:jc w:val="right"/>
        <w:outlineLvl w:val="2"/>
        <w:rPr>
          <w:rFonts w:ascii="Times New Roman" w:hAnsi="Times New Roman" w:cs="Times New Roman"/>
          <w:sz w:val="28"/>
          <w:szCs w:val="28"/>
        </w:rPr>
      </w:pPr>
      <w:r w:rsidRPr="001C021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1C0212">
        <w:rPr>
          <w:rFonts w:ascii="Times New Roman" w:hAnsi="Times New Roman" w:cs="Times New Roman"/>
          <w:sz w:val="28"/>
          <w:szCs w:val="28"/>
        </w:rPr>
        <w:t xml:space="preserve"> 1</w:t>
      </w:r>
    </w:p>
    <w:p w14:paraId="4DA10DD7"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к Требованиям к функциям (задачам) республиканской</w:t>
      </w:r>
    </w:p>
    <w:p w14:paraId="369CCFE4"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информационной системы доступности дошкольного</w:t>
      </w:r>
    </w:p>
    <w:p w14:paraId="38E02F0D"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образования в Республике Дагестан, в том числе</w:t>
      </w:r>
    </w:p>
    <w:p w14:paraId="0B79DBAB"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к порядку предоставления родителям (законным</w:t>
      </w:r>
    </w:p>
    <w:p w14:paraId="5CECEFB5"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представителям) детей сведений из нее</w:t>
      </w:r>
    </w:p>
    <w:p w14:paraId="08B4E2A0" w14:textId="77777777" w:rsidR="001C0212" w:rsidRPr="001C0212" w:rsidRDefault="001C0212">
      <w:pPr>
        <w:pStyle w:val="ConsPlusNormal"/>
        <w:jc w:val="both"/>
        <w:rPr>
          <w:rFonts w:ascii="Times New Roman" w:hAnsi="Times New Roman" w:cs="Times New Roman"/>
          <w:sz w:val="28"/>
          <w:szCs w:val="28"/>
        </w:rPr>
      </w:pPr>
    </w:p>
    <w:p w14:paraId="1E66CEDF" w14:textId="77777777" w:rsidR="001C0212" w:rsidRPr="001C0212" w:rsidRDefault="001C0212">
      <w:pPr>
        <w:pStyle w:val="ConsPlusTitle"/>
        <w:jc w:val="center"/>
        <w:rPr>
          <w:rFonts w:ascii="Times New Roman" w:hAnsi="Times New Roman" w:cs="Times New Roman"/>
          <w:sz w:val="28"/>
          <w:szCs w:val="28"/>
        </w:rPr>
      </w:pPr>
      <w:bookmarkStart w:id="5" w:name="P278"/>
      <w:bookmarkEnd w:id="5"/>
      <w:r w:rsidRPr="001C0212">
        <w:rPr>
          <w:rFonts w:ascii="Times New Roman" w:hAnsi="Times New Roman" w:cs="Times New Roman"/>
          <w:sz w:val="28"/>
          <w:szCs w:val="28"/>
        </w:rPr>
        <w:t>ФОРМАТЫ СВЕДЕНИЙ,</w:t>
      </w:r>
    </w:p>
    <w:p w14:paraId="691B0412"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ИСПОЛЬЗУЕМЫХ ПРИ ФОРМИРОВАНИИ ЗАЯВЛЕНИЯ ДЛЯ НАПРАВЛЕНИЯ</w:t>
      </w:r>
    </w:p>
    <w:p w14:paraId="4C78162F"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В ГОСУДАРСТВЕННЫЕ, МУНИЦИПАЛЬНЫЕ ОБРАЗОВАТЕЛЬНЫЕ</w:t>
      </w:r>
    </w:p>
    <w:p w14:paraId="35F7D547"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ОРГАНИЗАЦИИ, А ТАКЖЕ В ИНЫЕ ОРГАНИЗАЦИИ В РАМКАХ СОГЛАШЕНИЙ,</w:t>
      </w:r>
    </w:p>
    <w:p w14:paraId="7FBDD437"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В ТОМ ЧИСЛЕ О ГОСУДАРСТВЕННО-ЧАСТНОМ, МУНИЦИПАЛЬНО-ЧАСТНОМ</w:t>
      </w:r>
    </w:p>
    <w:p w14:paraId="30833080"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ПАРТНЕРСТВЕ, В РЕСПУБЛИКАНСКОЙ ИНФОРМАЦИОННОЙ СИСТЕМЕ</w:t>
      </w:r>
    </w:p>
    <w:p w14:paraId="33E87558"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ДОСТУПНОСТИ ДОШКОЛЬНОГО ОБРАЗОВАНИЯ В РЕСПУБЛИКЕ ДАГЕСТАН</w:t>
      </w:r>
    </w:p>
    <w:p w14:paraId="77EA7872" w14:textId="77777777" w:rsidR="001C0212" w:rsidRPr="001C0212" w:rsidRDefault="001C0212">
      <w:pPr>
        <w:pStyle w:val="ConsPlusNormal"/>
        <w:jc w:val="both"/>
        <w:rPr>
          <w:rFonts w:ascii="Times New Roman" w:hAnsi="Times New Roman" w:cs="Times New Roman"/>
          <w:sz w:val="28"/>
          <w:szCs w:val="28"/>
        </w:rPr>
      </w:pPr>
    </w:p>
    <w:p w14:paraId="791BB88E" w14:textId="77777777" w:rsidR="001C0212" w:rsidRPr="001C0212" w:rsidRDefault="001C0212">
      <w:pPr>
        <w:rPr>
          <w:rFonts w:ascii="Times New Roman" w:hAnsi="Times New Roman" w:cs="Times New Roman"/>
          <w:sz w:val="28"/>
          <w:szCs w:val="28"/>
        </w:rPr>
        <w:sectPr w:rsidR="001C0212" w:rsidRPr="001C0212" w:rsidSect="001C02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1"/>
        <w:gridCol w:w="3288"/>
        <w:gridCol w:w="3312"/>
      </w:tblGrid>
      <w:tr w:rsidR="001C0212" w:rsidRPr="001C0212" w14:paraId="2ED52CA8" w14:textId="77777777">
        <w:tc>
          <w:tcPr>
            <w:tcW w:w="3331" w:type="dxa"/>
          </w:tcPr>
          <w:p w14:paraId="37840544"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lastRenderedPageBreak/>
              <w:t>Наименование поля</w:t>
            </w:r>
          </w:p>
        </w:tc>
        <w:tc>
          <w:tcPr>
            <w:tcW w:w="3288" w:type="dxa"/>
          </w:tcPr>
          <w:p w14:paraId="5ECAC7E9"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Тип данных</w:t>
            </w:r>
          </w:p>
        </w:tc>
        <w:tc>
          <w:tcPr>
            <w:tcW w:w="3312" w:type="dxa"/>
          </w:tcPr>
          <w:p w14:paraId="2464170E"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Обязательность</w:t>
            </w:r>
          </w:p>
        </w:tc>
      </w:tr>
      <w:tr w:rsidR="001C0212" w:rsidRPr="001C0212" w14:paraId="1BFDC05B" w14:textId="77777777">
        <w:tc>
          <w:tcPr>
            <w:tcW w:w="3331" w:type="dxa"/>
          </w:tcPr>
          <w:p w14:paraId="431F0831"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1</w:t>
            </w:r>
          </w:p>
        </w:tc>
        <w:tc>
          <w:tcPr>
            <w:tcW w:w="3288" w:type="dxa"/>
          </w:tcPr>
          <w:p w14:paraId="188A0D81"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2</w:t>
            </w:r>
          </w:p>
        </w:tc>
        <w:tc>
          <w:tcPr>
            <w:tcW w:w="3312" w:type="dxa"/>
          </w:tcPr>
          <w:p w14:paraId="0334CF34"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3</w:t>
            </w:r>
          </w:p>
        </w:tc>
      </w:tr>
      <w:tr w:rsidR="001C0212" w:rsidRPr="001C0212" w14:paraId="23A82CC0" w14:textId="77777777">
        <w:tc>
          <w:tcPr>
            <w:tcW w:w="3331" w:type="dxa"/>
          </w:tcPr>
          <w:p w14:paraId="70C91AF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Фамилия ребенка</w:t>
            </w:r>
          </w:p>
        </w:tc>
        <w:tc>
          <w:tcPr>
            <w:tcW w:w="3288" w:type="dxa"/>
          </w:tcPr>
          <w:p w14:paraId="6E1C06D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443E4349"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4B036EE5" w14:textId="77777777">
        <w:tc>
          <w:tcPr>
            <w:tcW w:w="3331" w:type="dxa"/>
          </w:tcPr>
          <w:p w14:paraId="05C9847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Имя ребенка</w:t>
            </w:r>
          </w:p>
        </w:tc>
        <w:tc>
          <w:tcPr>
            <w:tcW w:w="3288" w:type="dxa"/>
          </w:tcPr>
          <w:p w14:paraId="1EEA897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26A96138"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6B11D08D" w14:textId="77777777">
        <w:tc>
          <w:tcPr>
            <w:tcW w:w="3331" w:type="dxa"/>
          </w:tcPr>
          <w:p w14:paraId="5DC220F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Отчество ребенка</w:t>
            </w:r>
          </w:p>
        </w:tc>
        <w:tc>
          <w:tcPr>
            <w:tcW w:w="3288" w:type="dxa"/>
          </w:tcPr>
          <w:p w14:paraId="7B7721B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2454FA44"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 (при наличии)</w:t>
            </w:r>
          </w:p>
        </w:tc>
      </w:tr>
      <w:tr w:rsidR="001C0212" w:rsidRPr="001C0212" w14:paraId="1309C4CF" w14:textId="77777777">
        <w:tc>
          <w:tcPr>
            <w:tcW w:w="3331" w:type="dxa"/>
          </w:tcPr>
          <w:p w14:paraId="257AA6DD"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Дата рождения ребенка</w:t>
            </w:r>
          </w:p>
        </w:tc>
        <w:tc>
          <w:tcPr>
            <w:tcW w:w="3288" w:type="dxa"/>
          </w:tcPr>
          <w:p w14:paraId="6D6026A7"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дата в формате:</w:t>
            </w:r>
          </w:p>
          <w:p w14:paraId="1CB7C19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ДД.ММ.ГГГГ</w:t>
            </w:r>
          </w:p>
        </w:tc>
        <w:tc>
          <w:tcPr>
            <w:tcW w:w="3312" w:type="dxa"/>
          </w:tcPr>
          <w:p w14:paraId="508B8212"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238EA024" w14:textId="77777777">
        <w:tc>
          <w:tcPr>
            <w:tcW w:w="3331" w:type="dxa"/>
          </w:tcPr>
          <w:p w14:paraId="78CFEB9F"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Тип документа, подтверждающего личность ребенка</w:t>
            </w:r>
          </w:p>
        </w:tc>
        <w:tc>
          <w:tcPr>
            <w:tcW w:w="3288" w:type="dxa"/>
          </w:tcPr>
          <w:p w14:paraId="5B8F3C54" w14:textId="52F92C9E"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выбор из списка (справочник типов документов, подтверждающих личность ребенка, из Единой системы нормативной справочной информации), по умолчанию - </w:t>
            </w:r>
            <w:r>
              <w:rPr>
                <w:rFonts w:ascii="Times New Roman" w:hAnsi="Times New Roman" w:cs="Times New Roman"/>
                <w:sz w:val="28"/>
                <w:szCs w:val="28"/>
              </w:rPr>
              <w:t>«</w:t>
            </w:r>
            <w:r w:rsidRPr="001C0212">
              <w:rPr>
                <w:rFonts w:ascii="Times New Roman" w:hAnsi="Times New Roman" w:cs="Times New Roman"/>
                <w:sz w:val="28"/>
                <w:szCs w:val="28"/>
              </w:rPr>
              <w:t>Свидетельство о рождении Российской Федерации</w:t>
            </w:r>
            <w:r>
              <w:rPr>
                <w:rFonts w:ascii="Times New Roman" w:hAnsi="Times New Roman" w:cs="Times New Roman"/>
                <w:sz w:val="28"/>
                <w:szCs w:val="28"/>
              </w:rPr>
              <w:t>»</w:t>
            </w:r>
          </w:p>
        </w:tc>
        <w:tc>
          <w:tcPr>
            <w:tcW w:w="3312" w:type="dxa"/>
          </w:tcPr>
          <w:p w14:paraId="210A4F3D"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5DAC85AC" w14:textId="77777777">
        <w:tc>
          <w:tcPr>
            <w:tcW w:w="3331" w:type="dxa"/>
          </w:tcPr>
          <w:p w14:paraId="31A25BC5"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Серия документа, подтверждающего личность ребенка</w:t>
            </w:r>
          </w:p>
        </w:tc>
        <w:tc>
          <w:tcPr>
            <w:tcW w:w="3288" w:type="dxa"/>
          </w:tcPr>
          <w:p w14:paraId="3CA7747A"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для свидетельства о рождении Российской Федерации - римская цифра, дефис, 2 русские </w:t>
            </w:r>
            <w:r w:rsidRPr="001C0212">
              <w:rPr>
                <w:rFonts w:ascii="Times New Roman" w:hAnsi="Times New Roman" w:cs="Times New Roman"/>
                <w:sz w:val="28"/>
                <w:szCs w:val="28"/>
              </w:rPr>
              <w:lastRenderedPageBreak/>
              <w:t>буквы, без пробелов</w:t>
            </w:r>
          </w:p>
        </w:tc>
        <w:tc>
          <w:tcPr>
            <w:tcW w:w="3312" w:type="dxa"/>
          </w:tcPr>
          <w:p w14:paraId="7F2C32F9"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lastRenderedPageBreak/>
              <w:t>да (для свидетельства о рождении Российской Федерации)</w:t>
            </w:r>
          </w:p>
        </w:tc>
      </w:tr>
      <w:tr w:rsidR="001C0212" w:rsidRPr="001C0212" w14:paraId="27F5B973" w14:textId="77777777">
        <w:tc>
          <w:tcPr>
            <w:tcW w:w="3331" w:type="dxa"/>
          </w:tcPr>
          <w:p w14:paraId="3E910435"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Номер документа, подтверждающего личность ребенка</w:t>
            </w:r>
          </w:p>
        </w:tc>
        <w:tc>
          <w:tcPr>
            <w:tcW w:w="3288" w:type="dxa"/>
          </w:tcPr>
          <w:p w14:paraId="5C5B2E3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 без пробелов;</w:t>
            </w:r>
          </w:p>
          <w:p w14:paraId="31098A7D"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для свидетельства о рождении Российской Федерации - 6 цифр</w:t>
            </w:r>
          </w:p>
        </w:tc>
        <w:tc>
          <w:tcPr>
            <w:tcW w:w="3312" w:type="dxa"/>
          </w:tcPr>
          <w:p w14:paraId="5612BD51"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011DC6AE" w14:textId="77777777">
        <w:tc>
          <w:tcPr>
            <w:tcW w:w="3331" w:type="dxa"/>
          </w:tcPr>
          <w:p w14:paraId="18D82F45"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Место выдачи документа, подтверждающего личность ребенка</w:t>
            </w:r>
          </w:p>
        </w:tc>
        <w:tc>
          <w:tcPr>
            <w:tcW w:w="3288" w:type="dxa"/>
          </w:tcPr>
          <w:p w14:paraId="389A3046"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0E3ACED7"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нет</w:t>
            </w:r>
          </w:p>
        </w:tc>
      </w:tr>
      <w:tr w:rsidR="001C0212" w:rsidRPr="001C0212" w14:paraId="28237AA3" w14:textId="77777777">
        <w:tc>
          <w:tcPr>
            <w:tcW w:w="3331" w:type="dxa"/>
          </w:tcPr>
          <w:p w14:paraId="6E5BBA0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Дата выдачи документа, подтверждающего личность ребенка</w:t>
            </w:r>
          </w:p>
        </w:tc>
        <w:tc>
          <w:tcPr>
            <w:tcW w:w="3288" w:type="dxa"/>
          </w:tcPr>
          <w:p w14:paraId="4FFBAC6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дата в формате:</w:t>
            </w:r>
          </w:p>
          <w:p w14:paraId="0512C4EB"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ДД.ММ.ГГГГ</w:t>
            </w:r>
          </w:p>
        </w:tc>
        <w:tc>
          <w:tcPr>
            <w:tcW w:w="3312" w:type="dxa"/>
          </w:tcPr>
          <w:p w14:paraId="3C190D64"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нет</w:t>
            </w:r>
          </w:p>
        </w:tc>
      </w:tr>
      <w:tr w:rsidR="001C0212" w:rsidRPr="001C0212" w14:paraId="1EB2DA92" w14:textId="77777777">
        <w:tc>
          <w:tcPr>
            <w:tcW w:w="3331" w:type="dxa"/>
          </w:tcPr>
          <w:p w14:paraId="742499BA"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Адрес места жительства ребенка</w:t>
            </w:r>
          </w:p>
        </w:tc>
        <w:tc>
          <w:tcPr>
            <w:tcW w:w="3288" w:type="dxa"/>
          </w:tcPr>
          <w:p w14:paraId="3B2A5E98"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637BC7F4"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1869626F" w14:textId="77777777">
        <w:tc>
          <w:tcPr>
            <w:tcW w:w="3331" w:type="dxa"/>
          </w:tcPr>
          <w:p w14:paraId="4E77E157"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Желаемая направленность дошкольной группы</w:t>
            </w:r>
          </w:p>
        </w:tc>
        <w:tc>
          <w:tcPr>
            <w:tcW w:w="3288" w:type="dxa"/>
          </w:tcPr>
          <w:p w14:paraId="680C995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выбор из списка (из Единой системы нормативной справочной информации):</w:t>
            </w:r>
          </w:p>
          <w:p w14:paraId="4662F35F"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общеразвивающая группа;</w:t>
            </w:r>
          </w:p>
          <w:p w14:paraId="5D1F64C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компенсирующая группа;</w:t>
            </w:r>
          </w:p>
          <w:p w14:paraId="1869AA9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оздоровительная группа</w:t>
            </w:r>
          </w:p>
        </w:tc>
        <w:tc>
          <w:tcPr>
            <w:tcW w:w="3312" w:type="dxa"/>
          </w:tcPr>
          <w:p w14:paraId="28C13DB7"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69743EA3" w14:textId="77777777">
        <w:tc>
          <w:tcPr>
            <w:tcW w:w="3331" w:type="dxa"/>
          </w:tcPr>
          <w:p w14:paraId="1DF204B5"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Вид компенсирующей группы</w:t>
            </w:r>
          </w:p>
        </w:tc>
        <w:tc>
          <w:tcPr>
            <w:tcW w:w="3288" w:type="dxa"/>
          </w:tcPr>
          <w:p w14:paraId="68AB590F"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выбор из списка (из Единой системы </w:t>
            </w:r>
            <w:r w:rsidRPr="001C0212">
              <w:rPr>
                <w:rFonts w:ascii="Times New Roman" w:hAnsi="Times New Roman" w:cs="Times New Roman"/>
                <w:sz w:val="28"/>
                <w:szCs w:val="28"/>
              </w:rPr>
              <w:lastRenderedPageBreak/>
              <w:t>нормативной справочной информации):</w:t>
            </w:r>
          </w:p>
          <w:p w14:paraId="1084955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глухие;</w:t>
            </w:r>
          </w:p>
          <w:p w14:paraId="49617B2D"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слабослышащие и позднооглохшие;</w:t>
            </w:r>
          </w:p>
          <w:p w14:paraId="3BBF480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слепые;</w:t>
            </w:r>
          </w:p>
          <w:p w14:paraId="343A6CB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слабовидящие;</w:t>
            </w:r>
          </w:p>
          <w:p w14:paraId="40686E5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 тяжелыми нарушениями речи;</w:t>
            </w:r>
          </w:p>
          <w:p w14:paraId="015E91C6"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 нарушениями опорно-двигательного аппарата;</w:t>
            </w:r>
          </w:p>
          <w:p w14:paraId="240AFDF2"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 задержкой психического развития;</w:t>
            </w:r>
          </w:p>
          <w:p w14:paraId="54BCFC6A"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 расстройством аутистического спектра;</w:t>
            </w:r>
          </w:p>
          <w:p w14:paraId="712C4922"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 умственной отсталостью (нарушением интеллекта);</w:t>
            </w:r>
          </w:p>
          <w:p w14:paraId="4AFE7E9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 тяжелыми и множественными нарушениями развития;</w:t>
            </w:r>
          </w:p>
          <w:p w14:paraId="204BF7D2"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 синдромом дефицита внимания и гиперактивности;</w:t>
            </w:r>
          </w:p>
          <w:p w14:paraId="1D6F024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дети после операции по кохлеарной имплантации</w:t>
            </w:r>
          </w:p>
        </w:tc>
        <w:tc>
          <w:tcPr>
            <w:tcW w:w="3312" w:type="dxa"/>
          </w:tcPr>
          <w:p w14:paraId="46B6AF6A"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lastRenderedPageBreak/>
              <w:t xml:space="preserve">да (для группы компенсирующей </w:t>
            </w:r>
            <w:r w:rsidRPr="001C0212">
              <w:rPr>
                <w:rFonts w:ascii="Times New Roman" w:hAnsi="Times New Roman" w:cs="Times New Roman"/>
                <w:sz w:val="28"/>
                <w:szCs w:val="28"/>
              </w:rPr>
              <w:lastRenderedPageBreak/>
              <w:t>направленности)</w:t>
            </w:r>
          </w:p>
        </w:tc>
      </w:tr>
      <w:tr w:rsidR="001C0212" w:rsidRPr="001C0212" w14:paraId="5EB87E43" w14:textId="77777777">
        <w:tc>
          <w:tcPr>
            <w:tcW w:w="3331" w:type="dxa"/>
          </w:tcPr>
          <w:p w14:paraId="2B93D7D8"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 xml:space="preserve">Реквизиты документа, </w:t>
            </w:r>
            <w:r w:rsidRPr="001C0212">
              <w:rPr>
                <w:rFonts w:ascii="Times New Roman" w:hAnsi="Times New Roman" w:cs="Times New Roman"/>
                <w:sz w:val="28"/>
                <w:szCs w:val="28"/>
              </w:rPr>
              <w:lastRenderedPageBreak/>
              <w:t>подтверждающего потребность в обучении по адаптированной программе</w:t>
            </w:r>
          </w:p>
        </w:tc>
        <w:tc>
          <w:tcPr>
            <w:tcW w:w="3288" w:type="dxa"/>
          </w:tcPr>
          <w:p w14:paraId="61CC5122"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 xml:space="preserve">дата выдачи и срок </w:t>
            </w:r>
            <w:r w:rsidRPr="001C0212">
              <w:rPr>
                <w:rFonts w:ascii="Times New Roman" w:hAnsi="Times New Roman" w:cs="Times New Roman"/>
                <w:sz w:val="28"/>
                <w:szCs w:val="28"/>
              </w:rPr>
              <w:lastRenderedPageBreak/>
              <w:t>действия в формате:</w:t>
            </w:r>
          </w:p>
          <w:p w14:paraId="7651731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ДД.ММ.ГГГГ, кем выдан - текстовая строка</w:t>
            </w:r>
          </w:p>
        </w:tc>
        <w:tc>
          <w:tcPr>
            <w:tcW w:w="3312" w:type="dxa"/>
          </w:tcPr>
          <w:p w14:paraId="2DBA4A13"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lastRenderedPageBreak/>
              <w:t xml:space="preserve">да (для группы </w:t>
            </w:r>
            <w:r w:rsidRPr="001C0212">
              <w:rPr>
                <w:rFonts w:ascii="Times New Roman" w:hAnsi="Times New Roman" w:cs="Times New Roman"/>
                <w:sz w:val="28"/>
                <w:szCs w:val="28"/>
              </w:rPr>
              <w:lastRenderedPageBreak/>
              <w:t>компенсирующей направленности)</w:t>
            </w:r>
          </w:p>
        </w:tc>
      </w:tr>
      <w:tr w:rsidR="001C0212" w:rsidRPr="001C0212" w14:paraId="3F9AFD1C" w14:textId="77777777">
        <w:tc>
          <w:tcPr>
            <w:tcW w:w="3331" w:type="dxa"/>
          </w:tcPr>
          <w:p w14:paraId="66D0B57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Профиль оздоровительной группы</w:t>
            </w:r>
          </w:p>
        </w:tc>
        <w:tc>
          <w:tcPr>
            <w:tcW w:w="3288" w:type="dxa"/>
          </w:tcPr>
          <w:p w14:paraId="6FCF84DA"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выбор из списка (из Единой системы нормативной справочной информации):</w:t>
            </w:r>
          </w:p>
          <w:p w14:paraId="0728967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группы для детей с туберкулезной интоксикацией;</w:t>
            </w:r>
          </w:p>
          <w:p w14:paraId="3B21CD1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группы для часто болеющих детей;</w:t>
            </w:r>
          </w:p>
          <w:p w14:paraId="1AC6C8F9"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группы для детей с </w:t>
            </w:r>
            <w:proofErr w:type="spellStart"/>
            <w:r w:rsidRPr="001C0212">
              <w:rPr>
                <w:rFonts w:ascii="Times New Roman" w:hAnsi="Times New Roman" w:cs="Times New Roman"/>
                <w:sz w:val="28"/>
                <w:szCs w:val="28"/>
              </w:rPr>
              <w:t>аллергопатологией</w:t>
            </w:r>
            <w:proofErr w:type="spellEnd"/>
            <w:r w:rsidRPr="001C0212">
              <w:rPr>
                <w:rFonts w:ascii="Times New Roman" w:hAnsi="Times New Roman" w:cs="Times New Roman"/>
                <w:sz w:val="28"/>
                <w:szCs w:val="28"/>
              </w:rPr>
              <w:t>;</w:t>
            </w:r>
          </w:p>
          <w:p w14:paraId="5718C076"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группы для детей с сахарным диабетом;</w:t>
            </w:r>
          </w:p>
          <w:p w14:paraId="6B9C5E0F"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группы для детей с заболеваниями органов дыхания;</w:t>
            </w:r>
          </w:p>
          <w:p w14:paraId="68D1549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группы для детей с заболеваниями сердечно-сосудистой системы;</w:t>
            </w:r>
          </w:p>
          <w:p w14:paraId="41A626E7"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группы для детей с </w:t>
            </w:r>
            <w:proofErr w:type="spellStart"/>
            <w:r w:rsidRPr="001C0212">
              <w:rPr>
                <w:rFonts w:ascii="Times New Roman" w:hAnsi="Times New Roman" w:cs="Times New Roman"/>
                <w:sz w:val="28"/>
                <w:szCs w:val="28"/>
              </w:rPr>
              <w:t>нефроурологическими</w:t>
            </w:r>
            <w:proofErr w:type="spellEnd"/>
            <w:r w:rsidRPr="001C0212">
              <w:rPr>
                <w:rFonts w:ascii="Times New Roman" w:hAnsi="Times New Roman" w:cs="Times New Roman"/>
                <w:sz w:val="28"/>
                <w:szCs w:val="28"/>
              </w:rPr>
              <w:t xml:space="preserve"> заболеваниями;</w:t>
            </w:r>
          </w:p>
          <w:p w14:paraId="1E2F38C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группы для детей с </w:t>
            </w:r>
            <w:r w:rsidRPr="001C0212">
              <w:rPr>
                <w:rFonts w:ascii="Times New Roman" w:hAnsi="Times New Roman" w:cs="Times New Roman"/>
                <w:sz w:val="28"/>
                <w:szCs w:val="28"/>
              </w:rPr>
              <w:lastRenderedPageBreak/>
              <w:t>целиакией</w:t>
            </w:r>
          </w:p>
        </w:tc>
        <w:tc>
          <w:tcPr>
            <w:tcW w:w="3312" w:type="dxa"/>
          </w:tcPr>
          <w:p w14:paraId="14A2AB86"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lastRenderedPageBreak/>
              <w:t>да (для группы оздоровительной направленности)</w:t>
            </w:r>
          </w:p>
        </w:tc>
      </w:tr>
      <w:tr w:rsidR="001C0212" w:rsidRPr="001C0212" w14:paraId="23BFE8A0" w14:textId="77777777">
        <w:tc>
          <w:tcPr>
            <w:tcW w:w="3331" w:type="dxa"/>
          </w:tcPr>
          <w:p w14:paraId="37ECF55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Реквизиты документа, подтверждающего потребность в оздоровительной группе</w:t>
            </w:r>
          </w:p>
        </w:tc>
        <w:tc>
          <w:tcPr>
            <w:tcW w:w="3288" w:type="dxa"/>
          </w:tcPr>
          <w:p w14:paraId="188BC53F"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дата выдачи и срок действия в формате:</w:t>
            </w:r>
          </w:p>
          <w:p w14:paraId="451ACACB"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ДД.ММ.ГГГГ, кем выдан - текстовая строка</w:t>
            </w:r>
          </w:p>
        </w:tc>
        <w:tc>
          <w:tcPr>
            <w:tcW w:w="3312" w:type="dxa"/>
          </w:tcPr>
          <w:p w14:paraId="2FE29D79"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 (для группы оздоровительной направленности)</w:t>
            </w:r>
          </w:p>
        </w:tc>
      </w:tr>
      <w:tr w:rsidR="001C0212" w:rsidRPr="001C0212" w14:paraId="7549FA80" w14:textId="77777777">
        <w:tc>
          <w:tcPr>
            <w:tcW w:w="3331" w:type="dxa"/>
          </w:tcPr>
          <w:p w14:paraId="144C0869"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Согласие на общеразвивающую группу</w:t>
            </w:r>
          </w:p>
        </w:tc>
        <w:tc>
          <w:tcPr>
            <w:tcW w:w="3288" w:type="dxa"/>
          </w:tcPr>
          <w:p w14:paraId="43EB6628" w14:textId="5A244F7C"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бинарная отметка </w:t>
            </w:r>
            <w:r>
              <w:rPr>
                <w:rFonts w:ascii="Times New Roman" w:hAnsi="Times New Roman" w:cs="Times New Roman"/>
                <w:sz w:val="28"/>
                <w:szCs w:val="28"/>
              </w:rPr>
              <w:t>«</w:t>
            </w:r>
            <w:r w:rsidRPr="001C0212">
              <w:rPr>
                <w:rFonts w:ascii="Times New Roman" w:hAnsi="Times New Roman" w:cs="Times New Roman"/>
                <w:sz w:val="28"/>
                <w:szCs w:val="28"/>
              </w:rPr>
              <w:t>Да/Нет</w:t>
            </w:r>
            <w:r>
              <w:rPr>
                <w:rFonts w:ascii="Times New Roman" w:hAnsi="Times New Roman" w:cs="Times New Roman"/>
                <w:sz w:val="28"/>
                <w:szCs w:val="28"/>
              </w:rPr>
              <w:t>»</w:t>
            </w:r>
            <w:r w:rsidRPr="001C0212">
              <w:rPr>
                <w:rFonts w:ascii="Times New Roman" w:hAnsi="Times New Roman" w:cs="Times New Roman"/>
                <w:sz w:val="28"/>
                <w:szCs w:val="28"/>
              </w:rPr>
              <w:t xml:space="preserve"> может заполняться при выборе группы </w:t>
            </w:r>
            <w:proofErr w:type="spellStart"/>
            <w:r w:rsidRPr="001C0212">
              <w:rPr>
                <w:rFonts w:ascii="Times New Roman" w:hAnsi="Times New Roman" w:cs="Times New Roman"/>
                <w:sz w:val="28"/>
                <w:szCs w:val="28"/>
              </w:rPr>
              <w:t>необщеразвивающей</w:t>
            </w:r>
            <w:proofErr w:type="spellEnd"/>
            <w:r w:rsidRPr="001C0212">
              <w:rPr>
                <w:rFonts w:ascii="Times New Roman" w:hAnsi="Times New Roman" w:cs="Times New Roman"/>
                <w:sz w:val="28"/>
                <w:szCs w:val="28"/>
              </w:rPr>
              <w:t xml:space="preserve"> направленности, по умолчанию - </w:t>
            </w:r>
            <w:r>
              <w:rPr>
                <w:rFonts w:ascii="Times New Roman" w:hAnsi="Times New Roman" w:cs="Times New Roman"/>
                <w:sz w:val="28"/>
                <w:szCs w:val="28"/>
              </w:rPr>
              <w:t>«</w:t>
            </w:r>
            <w:r w:rsidRPr="001C0212">
              <w:rPr>
                <w:rFonts w:ascii="Times New Roman" w:hAnsi="Times New Roman" w:cs="Times New Roman"/>
                <w:sz w:val="28"/>
                <w:szCs w:val="28"/>
              </w:rPr>
              <w:t>Нет</w:t>
            </w:r>
            <w:r>
              <w:rPr>
                <w:rFonts w:ascii="Times New Roman" w:hAnsi="Times New Roman" w:cs="Times New Roman"/>
                <w:sz w:val="28"/>
                <w:szCs w:val="28"/>
              </w:rPr>
              <w:t>»</w:t>
            </w:r>
          </w:p>
        </w:tc>
        <w:tc>
          <w:tcPr>
            <w:tcW w:w="3312" w:type="dxa"/>
          </w:tcPr>
          <w:p w14:paraId="38BAE758"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нет</w:t>
            </w:r>
          </w:p>
        </w:tc>
      </w:tr>
      <w:tr w:rsidR="001C0212" w:rsidRPr="001C0212" w14:paraId="60E138AB" w14:textId="77777777">
        <w:tc>
          <w:tcPr>
            <w:tcW w:w="3331" w:type="dxa"/>
          </w:tcPr>
          <w:p w14:paraId="321BF10B"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Согласие на группу присмотра и ухода</w:t>
            </w:r>
          </w:p>
        </w:tc>
        <w:tc>
          <w:tcPr>
            <w:tcW w:w="3288" w:type="dxa"/>
          </w:tcPr>
          <w:p w14:paraId="74FB063D" w14:textId="31A18136"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бинарная отметка </w:t>
            </w:r>
            <w:r>
              <w:rPr>
                <w:rFonts w:ascii="Times New Roman" w:hAnsi="Times New Roman" w:cs="Times New Roman"/>
                <w:sz w:val="28"/>
                <w:szCs w:val="28"/>
              </w:rPr>
              <w:t>«</w:t>
            </w:r>
            <w:r w:rsidRPr="001C0212">
              <w:rPr>
                <w:rFonts w:ascii="Times New Roman" w:hAnsi="Times New Roman" w:cs="Times New Roman"/>
                <w:sz w:val="28"/>
                <w:szCs w:val="28"/>
              </w:rPr>
              <w:t>Да/Нет</w:t>
            </w:r>
            <w:r>
              <w:rPr>
                <w:rFonts w:ascii="Times New Roman" w:hAnsi="Times New Roman" w:cs="Times New Roman"/>
                <w:sz w:val="28"/>
                <w:szCs w:val="28"/>
              </w:rPr>
              <w:t>»</w:t>
            </w:r>
            <w:r w:rsidRPr="001C0212">
              <w:rPr>
                <w:rFonts w:ascii="Times New Roman" w:hAnsi="Times New Roman" w:cs="Times New Roman"/>
                <w:sz w:val="28"/>
                <w:szCs w:val="28"/>
              </w:rPr>
              <w:t xml:space="preserve">, по умолчанию - </w:t>
            </w:r>
            <w:r>
              <w:rPr>
                <w:rFonts w:ascii="Times New Roman" w:hAnsi="Times New Roman" w:cs="Times New Roman"/>
                <w:sz w:val="28"/>
                <w:szCs w:val="28"/>
              </w:rPr>
              <w:t>«</w:t>
            </w:r>
            <w:r w:rsidRPr="001C0212">
              <w:rPr>
                <w:rFonts w:ascii="Times New Roman" w:hAnsi="Times New Roman" w:cs="Times New Roman"/>
                <w:sz w:val="28"/>
                <w:szCs w:val="28"/>
              </w:rPr>
              <w:t>Нет</w:t>
            </w:r>
            <w:r>
              <w:rPr>
                <w:rFonts w:ascii="Times New Roman" w:hAnsi="Times New Roman" w:cs="Times New Roman"/>
                <w:sz w:val="28"/>
                <w:szCs w:val="28"/>
              </w:rPr>
              <w:t>»</w:t>
            </w:r>
          </w:p>
        </w:tc>
        <w:tc>
          <w:tcPr>
            <w:tcW w:w="3312" w:type="dxa"/>
          </w:tcPr>
          <w:p w14:paraId="5D2B4ACB"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нет</w:t>
            </w:r>
          </w:p>
        </w:tc>
      </w:tr>
      <w:tr w:rsidR="001C0212" w:rsidRPr="001C0212" w14:paraId="7295B92D" w14:textId="77777777">
        <w:tc>
          <w:tcPr>
            <w:tcW w:w="3331" w:type="dxa"/>
          </w:tcPr>
          <w:p w14:paraId="3B47D9A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Желаемый режим пребывания ребенка в группе</w:t>
            </w:r>
          </w:p>
        </w:tc>
        <w:tc>
          <w:tcPr>
            <w:tcW w:w="3288" w:type="dxa"/>
          </w:tcPr>
          <w:p w14:paraId="4E76AEB8"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выбор из списка:</w:t>
            </w:r>
          </w:p>
          <w:p w14:paraId="3A199FC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кратковременный режим пребывания (до 5 часов);</w:t>
            </w:r>
          </w:p>
          <w:p w14:paraId="0412CA4B"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полный день (8 - 14 часов);</w:t>
            </w:r>
          </w:p>
          <w:p w14:paraId="5FE7598A"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круглосуточный режим (24 часа)</w:t>
            </w:r>
          </w:p>
        </w:tc>
        <w:tc>
          <w:tcPr>
            <w:tcW w:w="3312" w:type="dxa"/>
          </w:tcPr>
          <w:p w14:paraId="4962E91C"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11670422" w14:textId="77777777">
        <w:tc>
          <w:tcPr>
            <w:tcW w:w="3331" w:type="dxa"/>
          </w:tcPr>
          <w:p w14:paraId="74EDE3AA"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Согласие на кратковременный режим пребывания</w:t>
            </w:r>
          </w:p>
        </w:tc>
        <w:tc>
          <w:tcPr>
            <w:tcW w:w="3288" w:type="dxa"/>
          </w:tcPr>
          <w:p w14:paraId="6543D562" w14:textId="5266FE22"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бинарная отметка </w:t>
            </w:r>
            <w:r>
              <w:rPr>
                <w:rFonts w:ascii="Times New Roman" w:hAnsi="Times New Roman" w:cs="Times New Roman"/>
                <w:sz w:val="28"/>
                <w:szCs w:val="28"/>
              </w:rPr>
              <w:t>«</w:t>
            </w:r>
            <w:r w:rsidRPr="001C0212">
              <w:rPr>
                <w:rFonts w:ascii="Times New Roman" w:hAnsi="Times New Roman" w:cs="Times New Roman"/>
                <w:sz w:val="28"/>
                <w:szCs w:val="28"/>
              </w:rPr>
              <w:t>Да/Нет</w:t>
            </w:r>
            <w:r>
              <w:rPr>
                <w:rFonts w:ascii="Times New Roman" w:hAnsi="Times New Roman" w:cs="Times New Roman"/>
                <w:sz w:val="28"/>
                <w:szCs w:val="28"/>
              </w:rPr>
              <w:t>»</w:t>
            </w:r>
            <w:r w:rsidRPr="001C0212">
              <w:rPr>
                <w:rFonts w:ascii="Times New Roman" w:hAnsi="Times New Roman" w:cs="Times New Roman"/>
                <w:sz w:val="28"/>
                <w:szCs w:val="28"/>
              </w:rPr>
              <w:t xml:space="preserve">, по умолчанию - </w:t>
            </w:r>
            <w:r>
              <w:rPr>
                <w:rFonts w:ascii="Times New Roman" w:hAnsi="Times New Roman" w:cs="Times New Roman"/>
                <w:sz w:val="28"/>
                <w:szCs w:val="28"/>
              </w:rPr>
              <w:t>«</w:t>
            </w:r>
            <w:r w:rsidRPr="001C0212">
              <w:rPr>
                <w:rFonts w:ascii="Times New Roman" w:hAnsi="Times New Roman" w:cs="Times New Roman"/>
                <w:sz w:val="28"/>
                <w:szCs w:val="28"/>
              </w:rPr>
              <w:t>Нет</w:t>
            </w:r>
            <w:r>
              <w:rPr>
                <w:rFonts w:ascii="Times New Roman" w:hAnsi="Times New Roman" w:cs="Times New Roman"/>
                <w:sz w:val="28"/>
                <w:szCs w:val="28"/>
              </w:rPr>
              <w:t>»</w:t>
            </w:r>
            <w:r w:rsidRPr="001C0212">
              <w:rPr>
                <w:rFonts w:ascii="Times New Roman" w:hAnsi="Times New Roman" w:cs="Times New Roman"/>
                <w:sz w:val="28"/>
                <w:szCs w:val="28"/>
              </w:rPr>
              <w:t xml:space="preserve">, может заполняться </w:t>
            </w:r>
            <w:r w:rsidRPr="001C0212">
              <w:rPr>
                <w:rFonts w:ascii="Times New Roman" w:hAnsi="Times New Roman" w:cs="Times New Roman"/>
                <w:sz w:val="28"/>
                <w:szCs w:val="28"/>
              </w:rPr>
              <w:lastRenderedPageBreak/>
              <w:t>при выборе режимов более 5 часов в день</w:t>
            </w:r>
          </w:p>
        </w:tc>
        <w:tc>
          <w:tcPr>
            <w:tcW w:w="3312" w:type="dxa"/>
          </w:tcPr>
          <w:p w14:paraId="765E0EB4"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lastRenderedPageBreak/>
              <w:t>нет</w:t>
            </w:r>
          </w:p>
        </w:tc>
      </w:tr>
      <w:tr w:rsidR="001C0212" w:rsidRPr="001C0212" w14:paraId="5C361ABD" w14:textId="77777777">
        <w:tc>
          <w:tcPr>
            <w:tcW w:w="3331" w:type="dxa"/>
          </w:tcPr>
          <w:p w14:paraId="38163FD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Согласие на группу полного дня</w:t>
            </w:r>
          </w:p>
        </w:tc>
        <w:tc>
          <w:tcPr>
            <w:tcW w:w="3288" w:type="dxa"/>
          </w:tcPr>
          <w:p w14:paraId="489B79B0" w14:textId="255B704C"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бинарная отметка </w:t>
            </w:r>
            <w:r>
              <w:rPr>
                <w:rFonts w:ascii="Times New Roman" w:hAnsi="Times New Roman" w:cs="Times New Roman"/>
                <w:sz w:val="28"/>
                <w:szCs w:val="28"/>
              </w:rPr>
              <w:t>«</w:t>
            </w:r>
            <w:r w:rsidRPr="001C0212">
              <w:rPr>
                <w:rFonts w:ascii="Times New Roman" w:hAnsi="Times New Roman" w:cs="Times New Roman"/>
                <w:sz w:val="28"/>
                <w:szCs w:val="28"/>
              </w:rPr>
              <w:t>Да/Нет</w:t>
            </w:r>
            <w:r>
              <w:rPr>
                <w:rFonts w:ascii="Times New Roman" w:hAnsi="Times New Roman" w:cs="Times New Roman"/>
                <w:sz w:val="28"/>
                <w:szCs w:val="28"/>
              </w:rPr>
              <w:t>»</w:t>
            </w:r>
            <w:r w:rsidRPr="001C0212">
              <w:rPr>
                <w:rFonts w:ascii="Times New Roman" w:hAnsi="Times New Roman" w:cs="Times New Roman"/>
                <w:sz w:val="28"/>
                <w:szCs w:val="28"/>
              </w:rPr>
              <w:t xml:space="preserve">, по умолчанию - </w:t>
            </w:r>
            <w:r>
              <w:rPr>
                <w:rFonts w:ascii="Times New Roman" w:hAnsi="Times New Roman" w:cs="Times New Roman"/>
                <w:sz w:val="28"/>
                <w:szCs w:val="28"/>
              </w:rPr>
              <w:t>«</w:t>
            </w:r>
            <w:r w:rsidRPr="001C0212">
              <w:rPr>
                <w:rFonts w:ascii="Times New Roman" w:hAnsi="Times New Roman" w:cs="Times New Roman"/>
                <w:sz w:val="28"/>
                <w:szCs w:val="28"/>
              </w:rPr>
              <w:t>Нет</w:t>
            </w:r>
            <w:r>
              <w:rPr>
                <w:rFonts w:ascii="Times New Roman" w:hAnsi="Times New Roman" w:cs="Times New Roman"/>
                <w:sz w:val="28"/>
                <w:szCs w:val="28"/>
              </w:rPr>
              <w:t>»</w:t>
            </w:r>
            <w:r w:rsidRPr="001C0212">
              <w:rPr>
                <w:rFonts w:ascii="Times New Roman" w:hAnsi="Times New Roman" w:cs="Times New Roman"/>
                <w:sz w:val="28"/>
                <w:szCs w:val="28"/>
              </w:rPr>
              <w:t>, заполняется при выборе группы по режиму, отличному от полного дня</w:t>
            </w:r>
          </w:p>
        </w:tc>
        <w:tc>
          <w:tcPr>
            <w:tcW w:w="3312" w:type="dxa"/>
          </w:tcPr>
          <w:p w14:paraId="0F982E55"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нет</w:t>
            </w:r>
          </w:p>
        </w:tc>
      </w:tr>
      <w:tr w:rsidR="001C0212" w:rsidRPr="001C0212" w14:paraId="2F75D5CC" w14:textId="77777777">
        <w:tc>
          <w:tcPr>
            <w:tcW w:w="3331" w:type="dxa"/>
          </w:tcPr>
          <w:p w14:paraId="22ACB6C7"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Сведения о выборе языка обучения</w:t>
            </w:r>
          </w:p>
        </w:tc>
        <w:tc>
          <w:tcPr>
            <w:tcW w:w="3288" w:type="dxa"/>
          </w:tcPr>
          <w:p w14:paraId="56ECBC45" w14:textId="75D2A50A"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выбор из списка (справочник языков обучения из Единой системы нормативной справочной информации), по умолчанию - </w:t>
            </w:r>
            <w:r>
              <w:rPr>
                <w:rFonts w:ascii="Times New Roman" w:hAnsi="Times New Roman" w:cs="Times New Roman"/>
                <w:sz w:val="28"/>
                <w:szCs w:val="28"/>
              </w:rPr>
              <w:t>«</w:t>
            </w:r>
            <w:r w:rsidRPr="001C0212">
              <w:rPr>
                <w:rFonts w:ascii="Times New Roman" w:hAnsi="Times New Roman" w:cs="Times New Roman"/>
                <w:sz w:val="28"/>
                <w:szCs w:val="28"/>
              </w:rPr>
              <w:t>Русский</w:t>
            </w:r>
            <w:r>
              <w:rPr>
                <w:rFonts w:ascii="Times New Roman" w:hAnsi="Times New Roman" w:cs="Times New Roman"/>
                <w:sz w:val="28"/>
                <w:szCs w:val="28"/>
              </w:rPr>
              <w:t>»</w:t>
            </w:r>
          </w:p>
        </w:tc>
        <w:tc>
          <w:tcPr>
            <w:tcW w:w="3312" w:type="dxa"/>
          </w:tcPr>
          <w:p w14:paraId="52FF83F3"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36D988FE" w14:textId="77777777">
        <w:tc>
          <w:tcPr>
            <w:tcW w:w="3331" w:type="dxa"/>
          </w:tcPr>
          <w:p w14:paraId="5697C8C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Фамилия родителя (законного представителя) ребенка</w:t>
            </w:r>
          </w:p>
        </w:tc>
        <w:tc>
          <w:tcPr>
            <w:tcW w:w="3288" w:type="dxa"/>
          </w:tcPr>
          <w:p w14:paraId="17FD5F32"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6E39B4CA"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45B526A5" w14:textId="77777777">
        <w:tc>
          <w:tcPr>
            <w:tcW w:w="3331" w:type="dxa"/>
          </w:tcPr>
          <w:p w14:paraId="5269496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Имя родителя (законного представителя) ребенка</w:t>
            </w:r>
          </w:p>
        </w:tc>
        <w:tc>
          <w:tcPr>
            <w:tcW w:w="3288" w:type="dxa"/>
          </w:tcPr>
          <w:p w14:paraId="2C328336"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28E07354"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4D5081B4" w14:textId="77777777">
        <w:tc>
          <w:tcPr>
            <w:tcW w:w="3331" w:type="dxa"/>
          </w:tcPr>
          <w:p w14:paraId="51986C92"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Отчество родителя (законного представителя) ребенка</w:t>
            </w:r>
          </w:p>
        </w:tc>
        <w:tc>
          <w:tcPr>
            <w:tcW w:w="3288" w:type="dxa"/>
          </w:tcPr>
          <w:p w14:paraId="5F89F4B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4A7D8B29"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 (при наличии)</w:t>
            </w:r>
          </w:p>
        </w:tc>
      </w:tr>
      <w:tr w:rsidR="001C0212" w:rsidRPr="001C0212" w14:paraId="3C2A4618" w14:textId="77777777">
        <w:tc>
          <w:tcPr>
            <w:tcW w:w="3331" w:type="dxa"/>
          </w:tcPr>
          <w:p w14:paraId="248CC01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Тип документа, </w:t>
            </w:r>
            <w:r w:rsidRPr="001C0212">
              <w:rPr>
                <w:rFonts w:ascii="Times New Roman" w:hAnsi="Times New Roman" w:cs="Times New Roman"/>
                <w:sz w:val="28"/>
                <w:szCs w:val="28"/>
              </w:rPr>
              <w:lastRenderedPageBreak/>
              <w:t>подтверждающего личность родителя (законного представителя) ребенка</w:t>
            </w:r>
          </w:p>
        </w:tc>
        <w:tc>
          <w:tcPr>
            <w:tcW w:w="3288" w:type="dxa"/>
          </w:tcPr>
          <w:p w14:paraId="46B2FDB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 xml:space="preserve">выбор из списка </w:t>
            </w:r>
            <w:r w:rsidRPr="001C0212">
              <w:rPr>
                <w:rFonts w:ascii="Times New Roman" w:hAnsi="Times New Roman" w:cs="Times New Roman"/>
                <w:sz w:val="28"/>
                <w:szCs w:val="28"/>
              </w:rPr>
              <w:lastRenderedPageBreak/>
              <w:t>(справочник типов документов из Единой системы нормативной справочной информации),</w:t>
            </w:r>
          </w:p>
          <w:p w14:paraId="5BBB2B04" w14:textId="0982A4E9"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по умолчанию - </w:t>
            </w:r>
            <w:r>
              <w:rPr>
                <w:rFonts w:ascii="Times New Roman" w:hAnsi="Times New Roman" w:cs="Times New Roman"/>
                <w:sz w:val="28"/>
                <w:szCs w:val="28"/>
              </w:rPr>
              <w:t>«</w:t>
            </w:r>
            <w:r w:rsidRPr="001C0212">
              <w:rPr>
                <w:rFonts w:ascii="Times New Roman" w:hAnsi="Times New Roman" w:cs="Times New Roman"/>
                <w:sz w:val="28"/>
                <w:szCs w:val="28"/>
              </w:rPr>
              <w:t>паспорт Российской Федерации</w:t>
            </w:r>
            <w:r>
              <w:rPr>
                <w:rFonts w:ascii="Times New Roman" w:hAnsi="Times New Roman" w:cs="Times New Roman"/>
                <w:sz w:val="28"/>
                <w:szCs w:val="28"/>
              </w:rPr>
              <w:t>»</w:t>
            </w:r>
          </w:p>
        </w:tc>
        <w:tc>
          <w:tcPr>
            <w:tcW w:w="3312" w:type="dxa"/>
          </w:tcPr>
          <w:p w14:paraId="366E2FBD"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lastRenderedPageBreak/>
              <w:t>да</w:t>
            </w:r>
          </w:p>
        </w:tc>
      </w:tr>
      <w:tr w:rsidR="001C0212" w:rsidRPr="001C0212" w14:paraId="35A8AEAC" w14:textId="77777777">
        <w:tc>
          <w:tcPr>
            <w:tcW w:w="3331" w:type="dxa"/>
          </w:tcPr>
          <w:p w14:paraId="3CCFD7CB"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Серия документа, подтверждающего личность родителя (законного представителя) ребенка</w:t>
            </w:r>
          </w:p>
        </w:tc>
        <w:tc>
          <w:tcPr>
            <w:tcW w:w="3288" w:type="dxa"/>
          </w:tcPr>
          <w:p w14:paraId="0C964EC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 для паспорта Российской Федерации - 4 цифры</w:t>
            </w:r>
          </w:p>
        </w:tc>
        <w:tc>
          <w:tcPr>
            <w:tcW w:w="3312" w:type="dxa"/>
          </w:tcPr>
          <w:p w14:paraId="7D580AF1"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 (для паспорта Российской Федерации)</w:t>
            </w:r>
          </w:p>
        </w:tc>
      </w:tr>
      <w:tr w:rsidR="001C0212" w:rsidRPr="001C0212" w14:paraId="60EC0256" w14:textId="77777777">
        <w:tc>
          <w:tcPr>
            <w:tcW w:w="3331" w:type="dxa"/>
          </w:tcPr>
          <w:p w14:paraId="2341BE59"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Номер документа, подтверждающего личность родителя (законного представителя) ребенка</w:t>
            </w:r>
          </w:p>
        </w:tc>
        <w:tc>
          <w:tcPr>
            <w:tcW w:w="3288" w:type="dxa"/>
          </w:tcPr>
          <w:p w14:paraId="2C302936"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 для паспорта Российской Федерации - 6 цифр</w:t>
            </w:r>
          </w:p>
        </w:tc>
        <w:tc>
          <w:tcPr>
            <w:tcW w:w="3312" w:type="dxa"/>
          </w:tcPr>
          <w:p w14:paraId="4EA9BE07"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306237D3" w14:textId="77777777">
        <w:tc>
          <w:tcPr>
            <w:tcW w:w="3331" w:type="dxa"/>
          </w:tcPr>
          <w:p w14:paraId="5922776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Место выдачи документа, подтверждающего личность родителя (законного представителя) ребенка</w:t>
            </w:r>
          </w:p>
        </w:tc>
        <w:tc>
          <w:tcPr>
            <w:tcW w:w="3288" w:type="dxa"/>
          </w:tcPr>
          <w:p w14:paraId="1A4AB1C9"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3E9334ED"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нет</w:t>
            </w:r>
          </w:p>
        </w:tc>
      </w:tr>
      <w:tr w:rsidR="001C0212" w:rsidRPr="001C0212" w14:paraId="63F1F7D2" w14:textId="77777777">
        <w:tc>
          <w:tcPr>
            <w:tcW w:w="3331" w:type="dxa"/>
          </w:tcPr>
          <w:p w14:paraId="43045752"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Дата выдачи документа, подтверждающего личность родителя (законного представителя) </w:t>
            </w:r>
            <w:r w:rsidRPr="001C0212">
              <w:rPr>
                <w:rFonts w:ascii="Times New Roman" w:hAnsi="Times New Roman" w:cs="Times New Roman"/>
                <w:sz w:val="28"/>
                <w:szCs w:val="28"/>
              </w:rPr>
              <w:lastRenderedPageBreak/>
              <w:t>ребенка</w:t>
            </w:r>
          </w:p>
        </w:tc>
        <w:tc>
          <w:tcPr>
            <w:tcW w:w="3288" w:type="dxa"/>
          </w:tcPr>
          <w:p w14:paraId="1896AB1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дата в формате:</w:t>
            </w:r>
          </w:p>
          <w:p w14:paraId="672DB9E9"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ДД.ММ.ГГГГ</w:t>
            </w:r>
          </w:p>
        </w:tc>
        <w:tc>
          <w:tcPr>
            <w:tcW w:w="3312" w:type="dxa"/>
          </w:tcPr>
          <w:p w14:paraId="604220D2"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нет</w:t>
            </w:r>
          </w:p>
        </w:tc>
      </w:tr>
      <w:tr w:rsidR="001C0212" w:rsidRPr="001C0212" w14:paraId="75A632AE" w14:textId="77777777">
        <w:tc>
          <w:tcPr>
            <w:tcW w:w="3331" w:type="dxa"/>
          </w:tcPr>
          <w:p w14:paraId="54BD23D5"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Реквизиты документа, подтверждающего установление опеки (при необходимости)</w:t>
            </w:r>
          </w:p>
        </w:tc>
        <w:tc>
          <w:tcPr>
            <w:tcW w:w="3288" w:type="dxa"/>
          </w:tcPr>
          <w:p w14:paraId="77147579"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66EB8DA7"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 (при наличии)</w:t>
            </w:r>
          </w:p>
        </w:tc>
      </w:tr>
      <w:tr w:rsidR="001C0212" w:rsidRPr="001C0212" w14:paraId="3219EF98" w14:textId="77777777">
        <w:tc>
          <w:tcPr>
            <w:tcW w:w="3331" w:type="dxa"/>
          </w:tcPr>
          <w:p w14:paraId="03F3367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Адрес электронной почты родителей (законных представителей) ребенка</w:t>
            </w:r>
          </w:p>
        </w:tc>
        <w:tc>
          <w:tcPr>
            <w:tcW w:w="3288" w:type="dxa"/>
          </w:tcPr>
          <w:p w14:paraId="247C895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58AE4F02"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нет</w:t>
            </w:r>
          </w:p>
        </w:tc>
      </w:tr>
      <w:tr w:rsidR="001C0212" w:rsidRPr="001C0212" w14:paraId="1D4F9B90" w14:textId="77777777">
        <w:tc>
          <w:tcPr>
            <w:tcW w:w="3331" w:type="dxa"/>
          </w:tcPr>
          <w:p w14:paraId="28097B5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Номер телефона родителей (законных представителей) ребенка</w:t>
            </w:r>
          </w:p>
        </w:tc>
        <w:tc>
          <w:tcPr>
            <w:tcW w:w="3288" w:type="dxa"/>
          </w:tcPr>
          <w:p w14:paraId="0ECD089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текстовая строка</w:t>
            </w:r>
          </w:p>
        </w:tc>
        <w:tc>
          <w:tcPr>
            <w:tcW w:w="3312" w:type="dxa"/>
          </w:tcPr>
          <w:p w14:paraId="6ACEDF0B"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70442974" w14:textId="77777777">
        <w:tc>
          <w:tcPr>
            <w:tcW w:w="3331" w:type="dxa"/>
          </w:tcPr>
          <w:p w14:paraId="120FB2D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Категория граждан и их семей, имеющих право на специальные меры поддержки (гарантии)</w:t>
            </w:r>
          </w:p>
        </w:tc>
        <w:tc>
          <w:tcPr>
            <w:tcW w:w="3288" w:type="dxa"/>
          </w:tcPr>
          <w:p w14:paraId="7F4BA4AF" w14:textId="4A861FE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выбор из списка (справочник категорий из Единой системы нормативной справочной информации), по умолчанию - </w:t>
            </w:r>
            <w:r>
              <w:rPr>
                <w:rFonts w:ascii="Times New Roman" w:hAnsi="Times New Roman" w:cs="Times New Roman"/>
                <w:sz w:val="28"/>
                <w:szCs w:val="28"/>
              </w:rPr>
              <w:t>«</w:t>
            </w:r>
            <w:r w:rsidRPr="001C0212">
              <w:rPr>
                <w:rFonts w:ascii="Times New Roman" w:hAnsi="Times New Roman" w:cs="Times New Roman"/>
                <w:sz w:val="28"/>
                <w:szCs w:val="28"/>
              </w:rPr>
              <w:t>Нет</w:t>
            </w:r>
            <w:r>
              <w:rPr>
                <w:rFonts w:ascii="Times New Roman" w:hAnsi="Times New Roman" w:cs="Times New Roman"/>
                <w:sz w:val="28"/>
                <w:szCs w:val="28"/>
              </w:rPr>
              <w:t>»</w:t>
            </w:r>
          </w:p>
        </w:tc>
        <w:tc>
          <w:tcPr>
            <w:tcW w:w="3312" w:type="dxa"/>
          </w:tcPr>
          <w:p w14:paraId="13F9C696"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 (при наличии)</w:t>
            </w:r>
          </w:p>
        </w:tc>
      </w:tr>
      <w:tr w:rsidR="001C0212" w:rsidRPr="001C0212" w14:paraId="3D75C173" w14:textId="77777777">
        <w:tc>
          <w:tcPr>
            <w:tcW w:w="3331" w:type="dxa"/>
          </w:tcPr>
          <w:p w14:paraId="01F7337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Реквизиты документа, подтверждающего право на специальные меры поддержки (гарантии) отдельных категорий граждан и их семей (при наличии)</w:t>
            </w:r>
          </w:p>
        </w:tc>
        <w:tc>
          <w:tcPr>
            <w:tcW w:w="3288" w:type="dxa"/>
          </w:tcPr>
          <w:p w14:paraId="037F0F1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дата выдачи и срок действия в формате:</w:t>
            </w:r>
          </w:p>
          <w:p w14:paraId="3C71ABB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ДД.ММ.ГГГГ, кем выдан - текстовая строка</w:t>
            </w:r>
          </w:p>
        </w:tc>
        <w:tc>
          <w:tcPr>
            <w:tcW w:w="3312" w:type="dxa"/>
          </w:tcPr>
          <w:p w14:paraId="6FD4455C"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 (при наличии)</w:t>
            </w:r>
          </w:p>
        </w:tc>
      </w:tr>
      <w:tr w:rsidR="001C0212" w:rsidRPr="001C0212" w14:paraId="2F399ADD" w14:textId="77777777">
        <w:tc>
          <w:tcPr>
            <w:tcW w:w="3331" w:type="dxa"/>
          </w:tcPr>
          <w:p w14:paraId="698B295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Желаемая дата приема</w:t>
            </w:r>
          </w:p>
        </w:tc>
        <w:tc>
          <w:tcPr>
            <w:tcW w:w="3288" w:type="dxa"/>
          </w:tcPr>
          <w:p w14:paraId="1ABD391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дата в формате: ДД.ММ.ГГГГ;</w:t>
            </w:r>
          </w:p>
          <w:p w14:paraId="6844A67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желаемая дата не может быть раньше текущей календарной даты;</w:t>
            </w:r>
          </w:p>
          <w:p w14:paraId="2CB3CF8B"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желаемая дата не может быть ранее 2 месяцев от даты рождения ребенка;</w:t>
            </w:r>
          </w:p>
          <w:p w14:paraId="092DE1F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при выборе только года желаемой датой приема считается 1 сентября указанного года;</w:t>
            </w:r>
          </w:p>
          <w:p w14:paraId="404170E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если выбран текущий календарный год в период со 2 сентября по 31 декабря (включительно), желаемой датой приема считается дата регистрации заявления или дата,</w:t>
            </w:r>
          </w:p>
          <w:p w14:paraId="29944686"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соответствующая возрасту 2 месяца (для детей младше 2 месяцев)</w:t>
            </w:r>
          </w:p>
        </w:tc>
        <w:tc>
          <w:tcPr>
            <w:tcW w:w="3312" w:type="dxa"/>
          </w:tcPr>
          <w:p w14:paraId="386253E7"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w:t>
            </w:r>
          </w:p>
        </w:tc>
      </w:tr>
      <w:tr w:rsidR="001C0212" w:rsidRPr="001C0212" w14:paraId="5B60CF78" w14:textId="77777777">
        <w:tc>
          <w:tcPr>
            <w:tcW w:w="3331" w:type="dxa"/>
          </w:tcPr>
          <w:p w14:paraId="4FF6D0DF"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Перечень дошкольных образовательных организаций, выбранных для приема</w:t>
            </w:r>
          </w:p>
        </w:tc>
        <w:tc>
          <w:tcPr>
            <w:tcW w:w="3288" w:type="dxa"/>
          </w:tcPr>
          <w:p w14:paraId="4AB7EAE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множественный выбор из списка государственных, муниципальных образовательных </w:t>
            </w:r>
            <w:r w:rsidRPr="001C0212">
              <w:rPr>
                <w:rFonts w:ascii="Times New Roman" w:hAnsi="Times New Roman" w:cs="Times New Roman"/>
                <w:sz w:val="28"/>
                <w:szCs w:val="28"/>
              </w:rPr>
              <w:lastRenderedPageBreak/>
              <w:t>организаций, а также иных организаций в рамках соглашений, в том числе о государственно-частном, муниципально-частном партнерстве, в муниципальном образовании (список формируется в РИС ДДО), отнесенных к адресу проживания ребенка, с указанием порядка приоритетности выбранных дошкольных образовательных организаций;</w:t>
            </w:r>
          </w:p>
          <w:p w14:paraId="0CBA9AD9"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максимальное число дошкольных образовательных организаций, которые можно выбрать, определяется органом управления в сфере образования</w:t>
            </w:r>
          </w:p>
        </w:tc>
        <w:tc>
          <w:tcPr>
            <w:tcW w:w="3312" w:type="dxa"/>
          </w:tcPr>
          <w:p w14:paraId="6DD339E4"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lastRenderedPageBreak/>
              <w:t>да</w:t>
            </w:r>
          </w:p>
        </w:tc>
      </w:tr>
      <w:tr w:rsidR="001C0212" w:rsidRPr="001C0212" w14:paraId="474D2116" w14:textId="77777777">
        <w:tc>
          <w:tcPr>
            <w:tcW w:w="3331" w:type="dxa"/>
          </w:tcPr>
          <w:p w14:paraId="2C04214F"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Согласие на направление в другие дошкольные образовательные </w:t>
            </w:r>
            <w:r w:rsidRPr="001C0212">
              <w:rPr>
                <w:rFonts w:ascii="Times New Roman" w:hAnsi="Times New Roman" w:cs="Times New Roman"/>
                <w:sz w:val="28"/>
                <w:szCs w:val="28"/>
              </w:rPr>
              <w:lastRenderedPageBreak/>
              <w:t>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3288" w:type="dxa"/>
          </w:tcPr>
          <w:p w14:paraId="357EB110" w14:textId="4423C10D"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 xml:space="preserve">бинарная отметка </w:t>
            </w:r>
            <w:r>
              <w:rPr>
                <w:rFonts w:ascii="Times New Roman" w:hAnsi="Times New Roman" w:cs="Times New Roman"/>
                <w:sz w:val="28"/>
                <w:szCs w:val="28"/>
              </w:rPr>
              <w:t>«</w:t>
            </w:r>
            <w:r w:rsidRPr="001C0212">
              <w:rPr>
                <w:rFonts w:ascii="Times New Roman" w:hAnsi="Times New Roman" w:cs="Times New Roman"/>
                <w:sz w:val="28"/>
                <w:szCs w:val="28"/>
              </w:rPr>
              <w:t>Да/Нет</w:t>
            </w:r>
            <w:r>
              <w:rPr>
                <w:rFonts w:ascii="Times New Roman" w:hAnsi="Times New Roman" w:cs="Times New Roman"/>
                <w:sz w:val="28"/>
                <w:szCs w:val="28"/>
              </w:rPr>
              <w:t>»</w:t>
            </w:r>
            <w:r w:rsidRPr="001C0212">
              <w:rPr>
                <w:rFonts w:ascii="Times New Roman" w:hAnsi="Times New Roman" w:cs="Times New Roman"/>
                <w:sz w:val="28"/>
                <w:szCs w:val="28"/>
              </w:rPr>
              <w:t xml:space="preserve">, по умолчанию - </w:t>
            </w:r>
            <w:r>
              <w:rPr>
                <w:rFonts w:ascii="Times New Roman" w:hAnsi="Times New Roman" w:cs="Times New Roman"/>
                <w:sz w:val="28"/>
                <w:szCs w:val="28"/>
              </w:rPr>
              <w:t>«</w:t>
            </w:r>
            <w:r w:rsidRPr="001C0212">
              <w:rPr>
                <w:rFonts w:ascii="Times New Roman" w:hAnsi="Times New Roman" w:cs="Times New Roman"/>
                <w:sz w:val="28"/>
                <w:szCs w:val="28"/>
              </w:rPr>
              <w:t>Нет</w:t>
            </w:r>
            <w:r>
              <w:rPr>
                <w:rFonts w:ascii="Times New Roman" w:hAnsi="Times New Roman" w:cs="Times New Roman"/>
                <w:sz w:val="28"/>
                <w:szCs w:val="28"/>
              </w:rPr>
              <w:t>»</w:t>
            </w:r>
          </w:p>
        </w:tc>
        <w:tc>
          <w:tcPr>
            <w:tcW w:w="3312" w:type="dxa"/>
          </w:tcPr>
          <w:p w14:paraId="585B72BA"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нет</w:t>
            </w:r>
          </w:p>
        </w:tc>
      </w:tr>
      <w:tr w:rsidR="001C0212" w:rsidRPr="001C0212" w14:paraId="584F92E4" w14:textId="77777777">
        <w:tc>
          <w:tcPr>
            <w:tcW w:w="3331" w:type="dxa"/>
          </w:tcPr>
          <w:p w14:paraId="74FB28D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государственных, муниципальных образовательных организациях, а также в иных организациях в рамках соглашений, в том числе о государственно-частном, муниципально-частном партнерстве, в которые подается </w:t>
            </w:r>
            <w:r w:rsidRPr="001C0212">
              <w:rPr>
                <w:rFonts w:ascii="Times New Roman" w:hAnsi="Times New Roman" w:cs="Times New Roman"/>
                <w:sz w:val="28"/>
                <w:szCs w:val="28"/>
              </w:rPr>
              <w:lastRenderedPageBreak/>
              <w:t>заявление для направления</w:t>
            </w:r>
          </w:p>
        </w:tc>
        <w:tc>
          <w:tcPr>
            <w:tcW w:w="3288" w:type="dxa"/>
          </w:tcPr>
          <w:p w14:paraId="625A0CB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текстовая строка; указывается для каждой государственной, муниципальной образовательной организации, а также иной организации в рамках соглашений, в том числе о государственно-частном, муниципально-частном партнерстве, выбранной для приема, в которой есть братья и (или) сестры;</w:t>
            </w:r>
          </w:p>
          <w:p w14:paraId="33A63E8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фамилия, имя, отчество - отдельные поля</w:t>
            </w:r>
          </w:p>
        </w:tc>
        <w:tc>
          <w:tcPr>
            <w:tcW w:w="3312" w:type="dxa"/>
          </w:tcPr>
          <w:p w14:paraId="0BB921BA"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нет</w:t>
            </w:r>
          </w:p>
        </w:tc>
      </w:tr>
      <w:tr w:rsidR="001C0212" w:rsidRPr="001C0212" w14:paraId="5FA09476" w14:textId="77777777">
        <w:tc>
          <w:tcPr>
            <w:tcW w:w="3331" w:type="dxa"/>
          </w:tcPr>
          <w:p w14:paraId="7FC3291D"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Сканированные копии документов, заверенные усиленной квалифицированной электронной подписью, подтверждающей данные заявления для направления</w:t>
            </w:r>
          </w:p>
        </w:tc>
        <w:tc>
          <w:tcPr>
            <w:tcW w:w="3288" w:type="dxa"/>
          </w:tcPr>
          <w:p w14:paraId="7D0D3A2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место для прикрепления файлов</w:t>
            </w:r>
          </w:p>
        </w:tc>
        <w:tc>
          <w:tcPr>
            <w:tcW w:w="3312" w:type="dxa"/>
          </w:tcPr>
          <w:p w14:paraId="7F7C539C"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нет</w:t>
            </w:r>
          </w:p>
        </w:tc>
      </w:tr>
    </w:tbl>
    <w:p w14:paraId="2E6C5865" w14:textId="77777777" w:rsidR="001C0212" w:rsidRPr="001C0212" w:rsidRDefault="001C0212">
      <w:pPr>
        <w:pStyle w:val="ConsPlusNormal"/>
        <w:jc w:val="both"/>
        <w:rPr>
          <w:rFonts w:ascii="Times New Roman" w:hAnsi="Times New Roman" w:cs="Times New Roman"/>
          <w:sz w:val="28"/>
          <w:szCs w:val="28"/>
        </w:rPr>
      </w:pPr>
    </w:p>
    <w:p w14:paraId="0D87F941" w14:textId="77777777" w:rsidR="001C0212" w:rsidRPr="001C0212" w:rsidRDefault="001C0212">
      <w:pPr>
        <w:pStyle w:val="ConsPlusNormal"/>
        <w:jc w:val="both"/>
        <w:rPr>
          <w:rFonts w:ascii="Times New Roman" w:hAnsi="Times New Roman" w:cs="Times New Roman"/>
          <w:sz w:val="28"/>
          <w:szCs w:val="28"/>
        </w:rPr>
      </w:pPr>
    </w:p>
    <w:p w14:paraId="3471EEEE" w14:textId="77777777" w:rsidR="001C0212" w:rsidRPr="001C0212" w:rsidRDefault="001C0212">
      <w:pPr>
        <w:pStyle w:val="ConsPlusNormal"/>
        <w:jc w:val="both"/>
        <w:rPr>
          <w:rFonts w:ascii="Times New Roman" w:hAnsi="Times New Roman" w:cs="Times New Roman"/>
          <w:sz w:val="28"/>
          <w:szCs w:val="28"/>
        </w:rPr>
      </w:pPr>
    </w:p>
    <w:p w14:paraId="11E802C5" w14:textId="77777777" w:rsidR="001C0212" w:rsidRPr="001C0212" w:rsidRDefault="001C0212">
      <w:pPr>
        <w:pStyle w:val="ConsPlusNormal"/>
        <w:jc w:val="both"/>
        <w:rPr>
          <w:rFonts w:ascii="Times New Roman" w:hAnsi="Times New Roman" w:cs="Times New Roman"/>
          <w:sz w:val="28"/>
          <w:szCs w:val="28"/>
        </w:rPr>
      </w:pPr>
    </w:p>
    <w:p w14:paraId="0CBEFF09" w14:textId="77777777" w:rsidR="001C0212" w:rsidRPr="001C0212" w:rsidRDefault="001C0212">
      <w:pPr>
        <w:pStyle w:val="ConsPlusNormal"/>
        <w:jc w:val="both"/>
        <w:rPr>
          <w:rFonts w:ascii="Times New Roman" w:hAnsi="Times New Roman" w:cs="Times New Roman"/>
          <w:sz w:val="28"/>
          <w:szCs w:val="28"/>
        </w:rPr>
      </w:pPr>
    </w:p>
    <w:p w14:paraId="164AA9FB" w14:textId="76B23F76" w:rsidR="001C0212" w:rsidRPr="001C0212" w:rsidRDefault="001C0212">
      <w:pPr>
        <w:pStyle w:val="ConsPlusNormal"/>
        <w:jc w:val="right"/>
        <w:outlineLvl w:val="2"/>
        <w:rPr>
          <w:rFonts w:ascii="Times New Roman" w:hAnsi="Times New Roman" w:cs="Times New Roman"/>
          <w:sz w:val="28"/>
          <w:szCs w:val="28"/>
        </w:rPr>
      </w:pPr>
      <w:r w:rsidRPr="001C021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C0212">
        <w:rPr>
          <w:rFonts w:ascii="Times New Roman" w:hAnsi="Times New Roman" w:cs="Times New Roman"/>
          <w:sz w:val="28"/>
          <w:szCs w:val="28"/>
        </w:rPr>
        <w:t xml:space="preserve"> 2</w:t>
      </w:r>
    </w:p>
    <w:p w14:paraId="4967AE04"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к Требованиям к функциям (задачам) республиканской</w:t>
      </w:r>
    </w:p>
    <w:p w14:paraId="298BB342"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информационной системы доступности дошкольного</w:t>
      </w:r>
    </w:p>
    <w:p w14:paraId="6F68C2B7"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образования в Республике Дагестан, в том числе</w:t>
      </w:r>
    </w:p>
    <w:p w14:paraId="2102DB39"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к порядку предоставления родителям (законным</w:t>
      </w:r>
    </w:p>
    <w:p w14:paraId="05A0CD30"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представителям) детей сведений из нее</w:t>
      </w:r>
    </w:p>
    <w:p w14:paraId="04EC55C0" w14:textId="77777777" w:rsidR="001C0212" w:rsidRPr="001C0212" w:rsidRDefault="001C0212">
      <w:pPr>
        <w:pStyle w:val="ConsPlusNormal"/>
        <w:jc w:val="both"/>
        <w:rPr>
          <w:rFonts w:ascii="Times New Roman" w:hAnsi="Times New Roman" w:cs="Times New Roman"/>
          <w:sz w:val="28"/>
          <w:szCs w:val="28"/>
        </w:rPr>
      </w:pPr>
    </w:p>
    <w:p w14:paraId="79A259C6" w14:textId="77777777" w:rsidR="001C0212" w:rsidRPr="001C0212" w:rsidRDefault="001C0212">
      <w:pPr>
        <w:pStyle w:val="ConsPlusNormal"/>
        <w:jc w:val="center"/>
        <w:rPr>
          <w:rFonts w:ascii="Times New Roman" w:hAnsi="Times New Roman" w:cs="Times New Roman"/>
          <w:sz w:val="28"/>
          <w:szCs w:val="28"/>
        </w:rPr>
      </w:pPr>
      <w:bookmarkStart w:id="6" w:name="P462"/>
      <w:bookmarkEnd w:id="6"/>
      <w:r w:rsidRPr="001C0212">
        <w:rPr>
          <w:rFonts w:ascii="Times New Roman" w:hAnsi="Times New Roman" w:cs="Times New Roman"/>
          <w:sz w:val="28"/>
          <w:szCs w:val="28"/>
        </w:rPr>
        <w:t>СТАТУСЫ ИНФОРМИРОВАНИЯ (УВЕДОМЛЕНИЯ) ЗАЯВИТЕЛЕЙ</w:t>
      </w:r>
    </w:p>
    <w:p w14:paraId="645AF584"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О РЕЗУЛЬТАТАХ РАССМОТРЕНИЯ ЗАЯВЛЕНИЯ ДЛЯ НАПРАВЛЕНИЯ</w:t>
      </w:r>
    </w:p>
    <w:p w14:paraId="1089BB12"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И (ИЛИ) ЗАЯВЛЕНИЯ О ПРИЕМЕ В ГОСУДАРСТВЕННЫЕ, МУНИЦИПАЛЬНЫЕ</w:t>
      </w:r>
    </w:p>
    <w:p w14:paraId="0EDA6D85"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ОБРАЗОВАТЕЛЬНЫЕ ОРГАНИЗАЦИИ, А ТАКЖЕ В ИНЫЕ ОРГАНИЗАЦИИ</w:t>
      </w:r>
    </w:p>
    <w:p w14:paraId="6CA841D5"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В РАМКАХ СОГЛАШЕНИЙ, В ТОМ ЧИСЛЕ О ГОСУДАРСТВЕННО-ЧАСТНОМ,</w:t>
      </w:r>
    </w:p>
    <w:p w14:paraId="0DF28344"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lastRenderedPageBreak/>
        <w:t>МУНИЦИПАЛЬНО-ЧАСТНОМ ПАРТНЕРСТВЕ</w:t>
      </w:r>
    </w:p>
    <w:p w14:paraId="2BA276FC" w14:textId="77777777" w:rsidR="001C0212" w:rsidRPr="001C0212" w:rsidRDefault="001C021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66"/>
        <w:gridCol w:w="4195"/>
        <w:gridCol w:w="2918"/>
      </w:tblGrid>
      <w:tr w:rsidR="001C0212" w:rsidRPr="001C0212" w14:paraId="791B4496" w14:textId="77777777">
        <w:tc>
          <w:tcPr>
            <w:tcW w:w="2866" w:type="dxa"/>
          </w:tcPr>
          <w:p w14:paraId="12BB6CA1"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Статус информирования</w:t>
            </w:r>
          </w:p>
        </w:tc>
        <w:tc>
          <w:tcPr>
            <w:tcW w:w="4195" w:type="dxa"/>
          </w:tcPr>
          <w:p w14:paraId="3B43101D"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Комментарий к статусу информирования</w:t>
            </w:r>
          </w:p>
        </w:tc>
        <w:tc>
          <w:tcPr>
            <w:tcW w:w="2918" w:type="dxa"/>
          </w:tcPr>
          <w:p w14:paraId="16CE0826"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Событие, при котором выставляется статус информирования</w:t>
            </w:r>
          </w:p>
        </w:tc>
      </w:tr>
      <w:tr w:rsidR="001C0212" w:rsidRPr="001C0212" w14:paraId="64619B74" w14:textId="77777777">
        <w:tc>
          <w:tcPr>
            <w:tcW w:w="2866" w:type="dxa"/>
          </w:tcPr>
          <w:p w14:paraId="262323D5"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1</w:t>
            </w:r>
          </w:p>
        </w:tc>
        <w:tc>
          <w:tcPr>
            <w:tcW w:w="4195" w:type="dxa"/>
          </w:tcPr>
          <w:p w14:paraId="2D22673D"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2</w:t>
            </w:r>
          </w:p>
        </w:tc>
        <w:tc>
          <w:tcPr>
            <w:tcW w:w="2918" w:type="dxa"/>
          </w:tcPr>
          <w:p w14:paraId="1BDF663B"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3</w:t>
            </w:r>
          </w:p>
        </w:tc>
      </w:tr>
      <w:tr w:rsidR="001C0212" w:rsidRPr="001C0212" w14:paraId="77B92CA2" w14:textId="77777777">
        <w:tc>
          <w:tcPr>
            <w:tcW w:w="2866" w:type="dxa"/>
          </w:tcPr>
          <w:p w14:paraId="0F95AFE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Заявление поступило</w:t>
            </w:r>
          </w:p>
        </w:tc>
        <w:tc>
          <w:tcPr>
            <w:tcW w:w="4195" w:type="dxa"/>
          </w:tcPr>
          <w:p w14:paraId="7C8AB118" w14:textId="09148B90"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Заявление передано в РИС ДДО. Заявление зарегистрировано</w:t>
            </w:r>
          </w:p>
          <w:p w14:paraId="6FB8E70B"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23847E9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(указывается дата и время регистрации заявления в формате: ДД.ММ.ГГГГ </w:t>
            </w:r>
            <w:proofErr w:type="spellStart"/>
            <w:proofErr w:type="gramStart"/>
            <w:r w:rsidRPr="001C0212">
              <w:rPr>
                <w:rFonts w:ascii="Times New Roman" w:hAnsi="Times New Roman" w:cs="Times New Roman"/>
                <w:sz w:val="28"/>
                <w:szCs w:val="28"/>
              </w:rPr>
              <w:t>чч:мм</w:t>
            </w:r>
            <w:proofErr w:type="gramEnd"/>
            <w:r w:rsidRPr="001C0212">
              <w:rPr>
                <w:rFonts w:ascii="Times New Roman" w:hAnsi="Times New Roman" w:cs="Times New Roman"/>
                <w:sz w:val="28"/>
                <w:szCs w:val="28"/>
              </w:rPr>
              <w:t>:сс</w:t>
            </w:r>
            <w:proofErr w:type="spellEnd"/>
            <w:r w:rsidRPr="001C0212">
              <w:rPr>
                <w:rFonts w:ascii="Times New Roman" w:hAnsi="Times New Roman" w:cs="Times New Roman"/>
                <w:sz w:val="28"/>
                <w:szCs w:val="28"/>
              </w:rPr>
              <w:t>)</w:t>
            </w:r>
          </w:p>
          <w:p w14:paraId="2CFA4359" w14:textId="77777777" w:rsidR="001C0212" w:rsidRPr="001C0212" w:rsidRDefault="001C0212">
            <w:pPr>
              <w:pStyle w:val="ConsPlusNormal"/>
              <w:rPr>
                <w:rFonts w:ascii="Times New Roman" w:hAnsi="Times New Roman" w:cs="Times New Roman"/>
                <w:sz w:val="28"/>
                <w:szCs w:val="28"/>
              </w:rPr>
            </w:pPr>
          </w:p>
          <w:p w14:paraId="17F67FE8"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 номером</w:t>
            </w:r>
          </w:p>
          <w:p w14:paraId="6695A13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15560B08"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уникальный номер заявления в РИС ДДО)</w:t>
            </w:r>
          </w:p>
          <w:p w14:paraId="20F1DBCB" w14:textId="77777777" w:rsidR="001C0212" w:rsidRPr="001C0212" w:rsidRDefault="001C0212">
            <w:pPr>
              <w:pStyle w:val="ConsPlusNormal"/>
              <w:rPr>
                <w:rFonts w:ascii="Times New Roman" w:hAnsi="Times New Roman" w:cs="Times New Roman"/>
                <w:sz w:val="28"/>
                <w:szCs w:val="28"/>
              </w:rPr>
            </w:pPr>
          </w:p>
          <w:p w14:paraId="7989C2D3" w14:textId="0D3F6CB0"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Ожидайте рассмотрения заявления в течение __________ дней.</w:t>
            </w:r>
            <w:r>
              <w:rPr>
                <w:rFonts w:ascii="Times New Roman" w:hAnsi="Times New Roman" w:cs="Times New Roman"/>
                <w:sz w:val="28"/>
                <w:szCs w:val="28"/>
              </w:rPr>
              <w:t>»</w:t>
            </w:r>
          </w:p>
        </w:tc>
        <w:tc>
          <w:tcPr>
            <w:tcW w:w="2918" w:type="dxa"/>
          </w:tcPr>
          <w:p w14:paraId="35040ED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присваивается после получения от Единого портала государственных и муниципальных услуг (функций) и (или) регионального портала государственных и муниципальных услуг (функций) заявления для направления и (или) заявления о приеме в РИС ДДО; является началом оказания услуги и сроков рассмотрения заявления для направления и (или) заявления о приеме</w:t>
            </w:r>
          </w:p>
        </w:tc>
      </w:tr>
      <w:tr w:rsidR="001C0212" w:rsidRPr="001C0212" w14:paraId="155B9DA9" w14:textId="77777777">
        <w:tc>
          <w:tcPr>
            <w:tcW w:w="2866" w:type="dxa"/>
          </w:tcPr>
          <w:p w14:paraId="15F23259"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Заявление принято к </w:t>
            </w:r>
            <w:r w:rsidRPr="001C0212">
              <w:rPr>
                <w:rFonts w:ascii="Times New Roman" w:hAnsi="Times New Roman" w:cs="Times New Roman"/>
                <w:sz w:val="28"/>
                <w:szCs w:val="28"/>
              </w:rPr>
              <w:lastRenderedPageBreak/>
              <w:t>рассмотрению</w:t>
            </w:r>
          </w:p>
        </w:tc>
        <w:tc>
          <w:tcPr>
            <w:tcW w:w="4195" w:type="dxa"/>
          </w:tcPr>
          <w:p w14:paraId="07823E9A" w14:textId="5CC93ABC"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lastRenderedPageBreak/>
              <w:t>«</w:t>
            </w:r>
            <w:r w:rsidRPr="001C0212">
              <w:rPr>
                <w:rFonts w:ascii="Times New Roman" w:hAnsi="Times New Roman" w:cs="Times New Roman"/>
                <w:sz w:val="28"/>
                <w:szCs w:val="28"/>
              </w:rPr>
              <w:t xml:space="preserve">Начато рассмотрение </w:t>
            </w:r>
            <w:r w:rsidRPr="001C0212">
              <w:rPr>
                <w:rFonts w:ascii="Times New Roman" w:hAnsi="Times New Roman" w:cs="Times New Roman"/>
                <w:sz w:val="28"/>
                <w:szCs w:val="28"/>
              </w:rPr>
              <w:lastRenderedPageBreak/>
              <w:t>заявления.</w:t>
            </w:r>
            <w:r>
              <w:rPr>
                <w:rFonts w:ascii="Times New Roman" w:hAnsi="Times New Roman" w:cs="Times New Roman"/>
                <w:sz w:val="28"/>
                <w:szCs w:val="28"/>
              </w:rPr>
              <w:t>»</w:t>
            </w:r>
          </w:p>
        </w:tc>
        <w:tc>
          <w:tcPr>
            <w:tcW w:w="2918" w:type="dxa"/>
          </w:tcPr>
          <w:p w14:paraId="2AA84B4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 xml:space="preserve">присваивается после </w:t>
            </w:r>
            <w:r w:rsidRPr="001C0212">
              <w:rPr>
                <w:rFonts w:ascii="Times New Roman" w:hAnsi="Times New Roman" w:cs="Times New Roman"/>
                <w:sz w:val="28"/>
                <w:szCs w:val="28"/>
              </w:rPr>
              <w:lastRenderedPageBreak/>
              <w:t>принятия в работу заявления для направления в РИС ДДО уполномоченным должностным лицом</w:t>
            </w:r>
          </w:p>
        </w:tc>
      </w:tr>
      <w:tr w:rsidR="001C0212" w:rsidRPr="001C0212" w14:paraId="599BC32D" w14:textId="77777777">
        <w:tc>
          <w:tcPr>
            <w:tcW w:w="2866" w:type="dxa"/>
          </w:tcPr>
          <w:p w14:paraId="76BC13D7"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Требуется подтверждение данных заявления</w:t>
            </w:r>
          </w:p>
        </w:tc>
        <w:tc>
          <w:tcPr>
            <w:tcW w:w="4195" w:type="dxa"/>
          </w:tcPr>
          <w:p w14:paraId="285208D5" w14:textId="40E43A6B"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Для подтверждения данных заявления Вам необходимо представить в</w:t>
            </w:r>
          </w:p>
          <w:p w14:paraId="6E29923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4BDC3D9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место представления документов)</w:t>
            </w:r>
          </w:p>
          <w:p w14:paraId="5B32FD5A" w14:textId="77777777" w:rsidR="001C0212" w:rsidRPr="001C0212" w:rsidRDefault="001C0212">
            <w:pPr>
              <w:pStyle w:val="ConsPlusNormal"/>
              <w:rPr>
                <w:rFonts w:ascii="Times New Roman" w:hAnsi="Times New Roman" w:cs="Times New Roman"/>
                <w:sz w:val="28"/>
                <w:szCs w:val="28"/>
              </w:rPr>
            </w:pPr>
          </w:p>
          <w:p w14:paraId="4E2E547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в срок</w:t>
            </w:r>
          </w:p>
          <w:p w14:paraId="626A385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2000FBF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срок представления документов)</w:t>
            </w:r>
          </w:p>
          <w:p w14:paraId="60CDE9D9" w14:textId="77777777" w:rsidR="001C0212" w:rsidRPr="001C0212" w:rsidRDefault="001C0212">
            <w:pPr>
              <w:pStyle w:val="ConsPlusNormal"/>
              <w:rPr>
                <w:rFonts w:ascii="Times New Roman" w:hAnsi="Times New Roman" w:cs="Times New Roman"/>
                <w:sz w:val="28"/>
                <w:szCs w:val="28"/>
              </w:rPr>
            </w:pPr>
          </w:p>
          <w:p w14:paraId="5691047F"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следующие документы:</w:t>
            </w:r>
          </w:p>
          <w:p w14:paraId="14664DBD"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33C0F7B8" w14:textId="786EE22E"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перечень подтверждающих документов, которые должен представить заявитель)</w:t>
            </w:r>
            <w:r>
              <w:rPr>
                <w:rFonts w:ascii="Times New Roman" w:hAnsi="Times New Roman" w:cs="Times New Roman"/>
                <w:sz w:val="28"/>
                <w:szCs w:val="28"/>
              </w:rPr>
              <w:t>»</w:t>
            </w:r>
          </w:p>
        </w:tc>
        <w:tc>
          <w:tcPr>
            <w:tcW w:w="2918" w:type="dxa"/>
          </w:tcPr>
          <w:p w14:paraId="0CEC2032"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присваивается в случае необходимости подтверждения данных заявления для направления и (или) заявления о приеме</w:t>
            </w:r>
          </w:p>
        </w:tc>
      </w:tr>
      <w:tr w:rsidR="001C0212" w:rsidRPr="001C0212" w14:paraId="55EEE373" w14:textId="77777777">
        <w:tc>
          <w:tcPr>
            <w:tcW w:w="2866" w:type="dxa"/>
          </w:tcPr>
          <w:p w14:paraId="479B8B36"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Заявление </w:t>
            </w:r>
            <w:r w:rsidRPr="001C0212">
              <w:rPr>
                <w:rFonts w:ascii="Times New Roman" w:hAnsi="Times New Roman" w:cs="Times New Roman"/>
                <w:sz w:val="28"/>
                <w:szCs w:val="28"/>
              </w:rPr>
              <w:lastRenderedPageBreak/>
              <w:t>рассмотрено</w:t>
            </w:r>
          </w:p>
        </w:tc>
        <w:tc>
          <w:tcPr>
            <w:tcW w:w="4195" w:type="dxa"/>
          </w:tcPr>
          <w:p w14:paraId="353865BE" w14:textId="6D8D3B60"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lastRenderedPageBreak/>
              <w:t>«</w:t>
            </w:r>
            <w:r w:rsidRPr="001C0212">
              <w:rPr>
                <w:rFonts w:ascii="Times New Roman" w:hAnsi="Times New Roman" w:cs="Times New Roman"/>
                <w:sz w:val="28"/>
                <w:szCs w:val="28"/>
              </w:rPr>
              <w:t xml:space="preserve">Ваше заявление рассмотрено. </w:t>
            </w:r>
            <w:r w:rsidRPr="001C0212">
              <w:rPr>
                <w:rFonts w:ascii="Times New Roman" w:hAnsi="Times New Roman" w:cs="Times New Roman"/>
                <w:sz w:val="28"/>
                <w:szCs w:val="28"/>
              </w:rPr>
              <w:lastRenderedPageBreak/>
              <w:t>Индивидуальный номер заявления _________________________________. Ожидайте направления в выбранную образовательную организацию после</w:t>
            </w:r>
          </w:p>
          <w:p w14:paraId="4FA3FCAB"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6121135F" w14:textId="50135303"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желаемая дата приема, указанная в заявлении)</w:t>
            </w:r>
            <w:r>
              <w:rPr>
                <w:rFonts w:ascii="Times New Roman" w:hAnsi="Times New Roman" w:cs="Times New Roman"/>
                <w:sz w:val="28"/>
                <w:szCs w:val="28"/>
              </w:rPr>
              <w:t>»</w:t>
            </w:r>
          </w:p>
        </w:tc>
        <w:tc>
          <w:tcPr>
            <w:tcW w:w="2918" w:type="dxa"/>
          </w:tcPr>
          <w:p w14:paraId="4CF108E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 xml:space="preserve">присваивается в случае </w:t>
            </w:r>
            <w:r w:rsidRPr="001C0212">
              <w:rPr>
                <w:rFonts w:ascii="Times New Roman" w:hAnsi="Times New Roman" w:cs="Times New Roman"/>
                <w:sz w:val="28"/>
                <w:szCs w:val="28"/>
              </w:rPr>
              <w:lastRenderedPageBreak/>
              <w:t>принятия положительного решения по заявлению для направления; является положительным результатом оказания услуги по постановке на учет детей, нуждающихся в получении места в дошкольной образовательной организации</w:t>
            </w:r>
          </w:p>
        </w:tc>
      </w:tr>
      <w:tr w:rsidR="001C0212" w:rsidRPr="001C0212" w14:paraId="044B2DB3" w14:textId="77777777">
        <w:tc>
          <w:tcPr>
            <w:tcW w:w="2866" w:type="dxa"/>
          </w:tcPr>
          <w:p w14:paraId="48989DB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Отказано в предоставлении услуги</w:t>
            </w:r>
          </w:p>
        </w:tc>
        <w:tc>
          <w:tcPr>
            <w:tcW w:w="4195" w:type="dxa"/>
          </w:tcPr>
          <w:p w14:paraId="21E6BD96" w14:textId="7A0AD442"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Вам отказано в предоставлении услуги по текущему заявлению по причине</w:t>
            </w:r>
          </w:p>
          <w:p w14:paraId="2C03EA0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2D34D8EB"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причина, по которой по заявлению принято отрицательное решение)</w:t>
            </w:r>
          </w:p>
          <w:p w14:paraId="5F727DD2"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Вам необходимо</w:t>
            </w:r>
          </w:p>
          <w:p w14:paraId="4651C1F2"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498A46E4" w14:textId="53277691"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(указывается порядок действий, который необходимо выполнить </w:t>
            </w:r>
            <w:r w:rsidRPr="001C0212">
              <w:rPr>
                <w:rFonts w:ascii="Times New Roman" w:hAnsi="Times New Roman" w:cs="Times New Roman"/>
                <w:sz w:val="28"/>
                <w:szCs w:val="28"/>
              </w:rPr>
              <w:lastRenderedPageBreak/>
              <w:t>заявителю для получения положительного результата по заявлению)</w:t>
            </w:r>
            <w:r>
              <w:rPr>
                <w:rFonts w:ascii="Times New Roman" w:hAnsi="Times New Roman" w:cs="Times New Roman"/>
                <w:sz w:val="28"/>
                <w:szCs w:val="28"/>
              </w:rPr>
              <w:t>»</w:t>
            </w:r>
          </w:p>
        </w:tc>
        <w:tc>
          <w:tcPr>
            <w:tcW w:w="2918" w:type="dxa"/>
          </w:tcPr>
          <w:p w14:paraId="58CE7AD5"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 xml:space="preserve">присваивается заявлению для направления и (или) заявлению о приеме в государственные, муниципальные образовательные организации, а также в иные организации в рамках соглашений, в том числе о государственно-частном, </w:t>
            </w:r>
            <w:r w:rsidRPr="001C0212">
              <w:rPr>
                <w:rFonts w:ascii="Times New Roman" w:hAnsi="Times New Roman" w:cs="Times New Roman"/>
                <w:sz w:val="28"/>
                <w:szCs w:val="28"/>
              </w:rPr>
              <w:lastRenderedPageBreak/>
              <w:t>муниципально-частном партнерстве, отклоненному в ходе рассмотрения (дублирующая информация, неполный комплект документов, данные не подтверждены в установленный срок, отсутствие направления в дошкольные образовательные организации и т.п.); является отрицательным результатом оказания указанных услуг</w:t>
            </w:r>
          </w:p>
        </w:tc>
      </w:tr>
      <w:tr w:rsidR="001C0212" w:rsidRPr="001C0212" w14:paraId="066EFB0E" w14:textId="77777777">
        <w:tc>
          <w:tcPr>
            <w:tcW w:w="2866" w:type="dxa"/>
          </w:tcPr>
          <w:p w14:paraId="5324EA38"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Ожидание направления</w:t>
            </w:r>
          </w:p>
        </w:tc>
        <w:tc>
          <w:tcPr>
            <w:tcW w:w="4195" w:type="dxa"/>
          </w:tcPr>
          <w:p w14:paraId="4A3A370B" w14:textId="0F321E96"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w:t>
            </w:r>
          </w:p>
          <w:p w14:paraId="365E6C86"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__________________________________</w:t>
            </w:r>
          </w:p>
          <w:p w14:paraId="5F762E1D" w14:textId="7EFED015"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перечень дошкольных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r>
              <w:rPr>
                <w:rFonts w:ascii="Times New Roman" w:hAnsi="Times New Roman" w:cs="Times New Roman"/>
                <w:sz w:val="28"/>
                <w:szCs w:val="28"/>
              </w:rPr>
              <w:t>»</w:t>
            </w:r>
          </w:p>
        </w:tc>
        <w:tc>
          <w:tcPr>
            <w:tcW w:w="2918" w:type="dxa"/>
          </w:tcPr>
          <w:p w14:paraId="53D3FBC8"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 xml:space="preserve">присваивается при наступлении желаемой даты приема при отсутствии документа о направлении в государственную, муниципальную образовательную </w:t>
            </w:r>
            <w:r w:rsidRPr="001C0212">
              <w:rPr>
                <w:rFonts w:ascii="Times New Roman" w:hAnsi="Times New Roman" w:cs="Times New Roman"/>
                <w:sz w:val="28"/>
                <w:szCs w:val="28"/>
              </w:rPr>
              <w:lastRenderedPageBreak/>
              <w:t>организацию, а также в иную организацию в рамках соглашений, в том числе о государственно-частном, муниципально-частном партнерстве</w:t>
            </w:r>
          </w:p>
        </w:tc>
      </w:tr>
      <w:tr w:rsidR="001C0212" w:rsidRPr="001C0212" w14:paraId="1FE3D05E" w14:textId="77777777">
        <w:tc>
          <w:tcPr>
            <w:tcW w:w="2866" w:type="dxa"/>
          </w:tcPr>
          <w:p w14:paraId="6AA201E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Изменение заявления</w:t>
            </w:r>
          </w:p>
        </w:tc>
        <w:tc>
          <w:tcPr>
            <w:tcW w:w="4195" w:type="dxa"/>
          </w:tcPr>
          <w:p w14:paraId="6430E9FD" w14:textId="5B771AB5"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В заявление для направления были внесены следующие изменения:</w:t>
            </w:r>
          </w:p>
          <w:p w14:paraId="438D89A5"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27E646A6" w14:textId="0EEC7A05"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перечень изменений, которые были внесены в заявление)</w:t>
            </w:r>
            <w:r>
              <w:rPr>
                <w:rFonts w:ascii="Times New Roman" w:hAnsi="Times New Roman" w:cs="Times New Roman"/>
                <w:sz w:val="28"/>
                <w:szCs w:val="28"/>
              </w:rPr>
              <w:t>»</w:t>
            </w:r>
          </w:p>
        </w:tc>
        <w:tc>
          <w:tcPr>
            <w:tcW w:w="2918" w:type="dxa"/>
          </w:tcPr>
          <w:p w14:paraId="483121A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присваивается при изменении данных, указанных в заявлении для направления</w:t>
            </w:r>
          </w:p>
        </w:tc>
      </w:tr>
      <w:tr w:rsidR="001C0212" w:rsidRPr="001C0212" w14:paraId="2CF91B91" w14:textId="77777777">
        <w:tc>
          <w:tcPr>
            <w:tcW w:w="2866" w:type="dxa"/>
          </w:tcPr>
          <w:p w14:paraId="01BD667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Отказано в изменении заявления</w:t>
            </w:r>
          </w:p>
        </w:tc>
        <w:tc>
          <w:tcPr>
            <w:tcW w:w="4195" w:type="dxa"/>
          </w:tcPr>
          <w:p w14:paraId="5A0FAAAE" w14:textId="42CA8B69"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Вам отказано в изменении заявления по причине:</w:t>
            </w:r>
          </w:p>
          <w:p w14:paraId="2613C6C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5FBEA566" w14:textId="62728C8B"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(указывается причина, по которой внесение изменений в заявление невозможно)</w:t>
            </w:r>
            <w:r>
              <w:rPr>
                <w:rFonts w:ascii="Times New Roman" w:hAnsi="Times New Roman" w:cs="Times New Roman"/>
                <w:sz w:val="28"/>
                <w:szCs w:val="28"/>
              </w:rPr>
              <w:t>»</w:t>
            </w:r>
          </w:p>
        </w:tc>
        <w:tc>
          <w:tcPr>
            <w:tcW w:w="2918" w:type="dxa"/>
          </w:tcPr>
          <w:p w14:paraId="2FDC2EB8"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 xml:space="preserve">присваивается в случае невозможности внесения изменений в заявление для </w:t>
            </w:r>
            <w:r w:rsidRPr="001C0212">
              <w:rPr>
                <w:rFonts w:ascii="Times New Roman" w:hAnsi="Times New Roman" w:cs="Times New Roman"/>
                <w:sz w:val="28"/>
                <w:szCs w:val="28"/>
              </w:rPr>
              <w:lastRenderedPageBreak/>
              <w:t>направления</w:t>
            </w:r>
          </w:p>
        </w:tc>
      </w:tr>
      <w:tr w:rsidR="001C0212" w:rsidRPr="001C0212" w14:paraId="30DAA733" w14:textId="77777777">
        <w:tc>
          <w:tcPr>
            <w:tcW w:w="2866" w:type="dxa"/>
          </w:tcPr>
          <w:p w14:paraId="6BA35188"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Направлен в дошкольную образовательную организацию</w:t>
            </w:r>
          </w:p>
        </w:tc>
        <w:tc>
          <w:tcPr>
            <w:tcW w:w="4195" w:type="dxa"/>
          </w:tcPr>
          <w:p w14:paraId="737BAFA9" w14:textId="4A1C3865"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Вам предоставлено место в</w:t>
            </w:r>
          </w:p>
          <w:p w14:paraId="6B0EDDE7"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3463DC55"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(указываются название дошкольной образовательной организации, данные о группе)</w:t>
            </w:r>
          </w:p>
          <w:p w14:paraId="760874A1" w14:textId="77777777" w:rsidR="001C0212" w:rsidRPr="001C0212" w:rsidRDefault="001C0212">
            <w:pPr>
              <w:pStyle w:val="ConsPlusNormal"/>
              <w:rPr>
                <w:rFonts w:ascii="Times New Roman" w:hAnsi="Times New Roman" w:cs="Times New Roman"/>
                <w:sz w:val="28"/>
                <w:szCs w:val="28"/>
              </w:rPr>
            </w:pPr>
          </w:p>
          <w:p w14:paraId="3D6F36D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в соответствии с</w:t>
            </w:r>
          </w:p>
          <w:p w14:paraId="6E97440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3C1A62D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(указываются реквизиты документа о направлении ребенка в дошкольную образовательную организацию).</w:t>
            </w:r>
          </w:p>
          <w:p w14:paraId="5B4DB97A"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Вам необходимо</w:t>
            </w:r>
          </w:p>
          <w:p w14:paraId="4FD15715"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2D06B1B2" w14:textId="671D0F21"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(описывается порядок действия заявителя после выставления статуса с указанием срока выполнения действия)</w:t>
            </w:r>
            <w:r>
              <w:rPr>
                <w:rFonts w:ascii="Times New Roman" w:hAnsi="Times New Roman" w:cs="Times New Roman"/>
                <w:sz w:val="28"/>
                <w:szCs w:val="28"/>
              </w:rPr>
              <w:t>»</w:t>
            </w:r>
          </w:p>
        </w:tc>
        <w:tc>
          <w:tcPr>
            <w:tcW w:w="2918" w:type="dxa"/>
          </w:tcPr>
          <w:p w14:paraId="74DBD72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присваивается после утверждения документа о направлении, содержащего информацию об определении места для ребенка, и внесения реквизитов данного документа в РИС ДДО</w:t>
            </w:r>
          </w:p>
        </w:tc>
      </w:tr>
      <w:tr w:rsidR="001C0212" w:rsidRPr="001C0212" w14:paraId="35E640A1" w14:textId="77777777">
        <w:tc>
          <w:tcPr>
            <w:tcW w:w="2866" w:type="dxa"/>
          </w:tcPr>
          <w:p w14:paraId="4F4D1EE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Потребность в получении места не подтверждена</w:t>
            </w:r>
          </w:p>
        </w:tc>
        <w:tc>
          <w:tcPr>
            <w:tcW w:w="4195" w:type="dxa"/>
          </w:tcPr>
          <w:p w14:paraId="5CA65EED" w14:textId="353ADC8B"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Действие Вашего заявления приостановлено по причине</w:t>
            </w:r>
          </w:p>
          <w:p w14:paraId="759484F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w:t>
            </w:r>
            <w:r w:rsidRPr="001C0212">
              <w:rPr>
                <w:rFonts w:ascii="Times New Roman" w:hAnsi="Times New Roman" w:cs="Times New Roman"/>
                <w:sz w:val="28"/>
                <w:szCs w:val="28"/>
              </w:rPr>
              <w:lastRenderedPageBreak/>
              <w:t>_____.</w:t>
            </w:r>
          </w:p>
          <w:p w14:paraId="5DBE9E0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причина)</w:t>
            </w:r>
          </w:p>
          <w:p w14:paraId="74C21EC7"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Для восстановления заявления Вам необходимо</w:t>
            </w:r>
          </w:p>
          <w:p w14:paraId="5623B22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32755CF4" w14:textId="581D7A50"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(описывается порядок действия заявителя с указанием срока выполнения действия)</w:t>
            </w:r>
            <w:r>
              <w:rPr>
                <w:rFonts w:ascii="Times New Roman" w:hAnsi="Times New Roman" w:cs="Times New Roman"/>
                <w:sz w:val="28"/>
                <w:szCs w:val="28"/>
              </w:rPr>
              <w:t>»</w:t>
            </w:r>
          </w:p>
        </w:tc>
        <w:tc>
          <w:tcPr>
            <w:tcW w:w="2918" w:type="dxa"/>
          </w:tcPr>
          <w:p w14:paraId="5B7BC29F"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 xml:space="preserve">присваивается после утверждения документа о </w:t>
            </w:r>
            <w:r w:rsidRPr="001C0212">
              <w:rPr>
                <w:rFonts w:ascii="Times New Roman" w:hAnsi="Times New Roman" w:cs="Times New Roman"/>
                <w:sz w:val="28"/>
                <w:szCs w:val="28"/>
              </w:rPr>
              <w:lastRenderedPageBreak/>
              <w:t>направлении при отсутствии подтверждения заявителем потребности в предоставленном месте</w:t>
            </w:r>
          </w:p>
        </w:tc>
      </w:tr>
      <w:tr w:rsidR="001C0212" w:rsidRPr="001C0212" w14:paraId="114296AC" w14:textId="77777777">
        <w:tc>
          <w:tcPr>
            <w:tcW w:w="2866" w:type="dxa"/>
          </w:tcPr>
          <w:p w14:paraId="5D4A256C"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Заявитель отказался от предоставленного места</w:t>
            </w:r>
          </w:p>
        </w:tc>
        <w:tc>
          <w:tcPr>
            <w:tcW w:w="4195" w:type="dxa"/>
          </w:tcPr>
          <w:p w14:paraId="008A7E46" w14:textId="719F8A65"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Действия по заявлению приостановлены по причине Вашего отказа от предоставленного места. Вам необходимо изменить заявление либо отозвать его.</w:t>
            </w:r>
            <w:r>
              <w:rPr>
                <w:rFonts w:ascii="Times New Roman" w:hAnsi="Times New Roman" w:cs="Times New Roman"/>
                <w:sz w:val="28"/>
                <w:szCs w:val="28"/>
              </w:rPr>
              <w:t>»</w:t>
            </w:r>
          </w:p>
        </w:tc>
        <w:tc>
          <w:tcPr>
            <w:tcW w:w="2918" w:type="dxa"/>
          </w:tcPr>
          <w:p w14:paraId="5C1AF555"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присваивается после утверждения документа о направлении в случае отказа заявителя от предоставленного места</w:t>
            </w:r>
          </w:p>
        </w:tc>
      </w:tr>
      <w:tr w:rsidR="001C0212" w:rsidRPr="001C0212" w14:paraId="732CD3BC" w14:textId="77777777">
        <w:tc>
          <w:tcPr>
            <w:tcW w:w="2866" w:type="dxa"/>
          </w:tcPr>
          <w:p w14:paraId="429B0CCA"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Формирование заявления о приеме</w:t>
            </w:r>
          </w:p>
        </w:tc>
        <w:tc>
          <w:tcPr>
            <w:tcW w:w="4195" w:type="dxa"/>
          </w:tcPr>
          <w:p w14:paraId="51468616" w14:textId="148DBA04"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Согласие с предоставленным местом направлено на рассмотрение в</w:t>
            </w:r>
          </w:p>
          <w:p w14:paraId="1992D8A1"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318D5BC6" w14:textId="77E29438"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название органа управления в сфере образования)</w:t>
            </w:r>
            <w:r>
              <w:rPr>
                <w:rFonts w:ascii="Times New Roman" w:hAnsi="Times New Roman" w:cs="Times New Roman"/>
                <w:sz w:val="28"/>
                <w:szCs w:val="28"/>
              </w:rPr>
              <w:t>»</w:t>
            </w:r>
          </w:p>
        </w:tc>
        <w:tc>
          <w:tcPr>
            <w:tcW w:w="2918" w:type="dxa"/>
          </w:tcPr>
          <w:p w14:paraId="1706991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присваивается в случае подачи заявления для направления и заявления о приеме через Единый портал государственных и муниципальных услуг (функций) и (или) региональные порталы оказания государственных и </w:t>
            </w:r>
            <w:r w:rsidRPr="001C0212">
              <w:rPr>
                <w:rFonts w:ascii="Times New Roman" w:hAnsi="Times New Roman" w:cs="Times New Roman"/>
                <w:sz w:val="28"/>
                <w:szCs w:val="28"/>
              </w:rPr>
              <w:lastRenderedPageBreak/>
              <w:t>муниципальных услуг (функций) после получения согласия заявителя с предоставленным местом до размещения на Едином портале государственных и муниципальных услуг (функций) и (или) региональных порталах оказания государственных и муниципальных услуг (функций) данных от РИС ДДО, необходимых для формирования заявления о приеме</w:t>
            </w:r>
          </w:p>
        </w:tc>
      </w:tr>
      <w:tr w:rsidR="001C0212" w:rsidRPr="001C0212" w14:paraId="3D11317A" w14:textId="77777777">
        <w:tc>
          <w:tcPr>
            <w:tcW w:w="2866" w:type="dxa"/>
          </w:tcPr>
          <w:p w14:paraId="19C3CA36"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Ожидание заключения договора</w:t>
            </w:r>
          </w:p>
        </w:tc>
        <w:tc>
          <w:tcPr>
            <w:tcW w:w="4195" w:type="dxa"/>
          </w:tcPr>
          <w:p w14:paraId="07313749" w14:textId="7211BE3A"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Ваше заявление рассмотрено. Вам необходимо</w:t>
            </w:r>
          </w:p>
          <w:p w14:paraId="0622B1C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7C0BEDD8" w14:textId="15B4E748"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 xml:space="preserve">(указывается порядок действий заявителя, необходимых для заключения договора об образовании или оказания услуг </w:t>
            </w:r>
            <w:r w:rsidRPr="001C0212">
              <w:rPr>
                <w:rFonts w:ascii="Times New Roman" w:hAnsi="Times New Roman" w:cs="Times New Roman"/>
                <w:sz w:val="28"/>
                <w:szCs w:val="28"/>
              </w:rPr>
              <w:lastRenderedPageBreak/>
              <w:t>по присмотру и уходу, место и срок подписания договора)</w:t>
            </w:r>
            <w:r>
              <w:rPr>
                <w:rFonts w:ascii="Times New Roman" w:hAnsi="Times New Roman" w:cs="Times New Roman"/>
                <w:sz w:val="28"/>
                <w:szCs w:val="28"/>
              </w:rPr>
              <w:t>»</w:t>
            </w:r>
          </w:p>
        </w:tc>
        <w:tc>
          <w:tcPr>
            <w:tcW w:w="2918" w:type="dxa"/>
          </w:tcPr>
          <w:p w14:paraId="70B078A4"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 xml:space="preserve">присваивается при предоставлении полного пакета документов, необходимых для зачисления ребенка в дошкольную образовательную </w:t>
            </w:r>
            <w:r w:rsidRPr="001C0212">
              <w:rPr>
                <w:rFonts w:ascii="Times New Roman" w:hAnsi="Times New Roman" w:cs="Times New Roman"/>
                <w:sz w:val="28"/>
                <w:szCs w:val="28"/>
              </w:rPr>
              <w:lastRenderedPageBreak/>
              <w:t>организацию</w:t>
            </w:r>
          </w:p>
        </w:tc>
      </w:tr>
      <w:tr w:rsidR="001C0212" w:rsidRPr="001C0212" w14:paraId="1DC1A86D" w14:textId="77777777">
        <w:tc>
          <w:tcPr>
            <w:tcW w:w="2866" w:type="dxa"/>
          </w:tcPr>
          <w:p w14:paraId="57A3DF93"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lastRenderedPageBreak/>
              <w:t>Зачислен</w:t>
            </w:r>
          </w:p>
        </w:tc>
        <w:tc>
          <w:tcPr>
            <w:tcW w:w="4195" w:type="dxa"/>
          </w:tcPr>
          <w:p w14:paraId="44C4E477" w14:textId="61208869" w:rsidR="001C0212" w:rsidRPr="001C0212" w:rsidRDefault="001C0212">
            <w:pPr>
              <w:pStyle w:val="ConsPlusNormal"/>
              <w:rPr>
                <w:rFonts w:ascii="Times New Roman" w:hAnsi="Times New Roman" w:cs="Times New Roman"/>
                <w:sz w:val="28"/>
                <w:szCs w:val="28"/>
              </w:rPr>
            </w:pPr>
            <w:r>
              <w:rPr>
                <w:rFonts w:ascii="Times New Roman" w:hAnsi="Times New Roman" w:cs="Times New Roman"/>
                <w:sz w:val="28"/>
                <w:szCs w:val="28"/>
              </w:rPr>
              <w:t>«</w:t>
            </w:r>
            <w:r w:rsidRPr="001C0212">
              <w:rPr>
                <w:rFonts w:ascii="Times New Roman" w:hAnsi="Times New Roman" w:cs="Times New Roman"/>
                <w:sz w:val="28"/>
                <w:szCs w:val="28"/>
              </w:rPr>
              <w:t>Ваш ребенок зачислен в</w:t>
            </w:r>
          </w:p>
          <w:p w14:paraId="507D8FC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7C02C539"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название дошкольной образовательной организации)</w:t>
            </w:r>
          </w:p>
          <w:p w14:paraId="1155116C" w14:textId="77777777" w:rsidR="001C0212" w:rsidRPr="001C0212" w:rsidRDefault="001C0212">
            <w:pPr>
              <w:pStyle w:val="ConsPlusNormal"/>
              <w:rPr>
                <w:rFonts w:ascii="Times New Roman" w:hAnsi="Times New Roman" w:cs="Times New Roman"/>
                <w:sz w:val="28"/>
                <w:szCs w:val="28"/>
              </w:rPr>
            </w:pPr>
          </w:p>
          <w:p w14:paraId="078A1D80"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расположенную по адресу:</w:t>
            </w:r>
          </w:p>
          <w:p w14:paraId="589A72FE"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383A5CA8"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(указывается адрес расположения дошкольной образовательной организации или ее структурного подразделения, в которую зачислен ребенок)</w:t>
            </w:r>
          </w:p>
          <w:p w14:paraId="32015F77" w14:textId="77777777" w:rsidR="001C0212" w:rsidRPr="001C0212" w:rsidRDefault="001C0212">
            <w:pPr>
              <w:pStyle w:val="ConsPlusNormal"/>
              <w:rPr>
                <w:rFonts w:ascii="Times New Roman" w:hAnsi="Times New Roman" w:cs="Times New Roman"/>
                <w:sz w:val="28"/>
                <w:szCs w:val="28"/>
              </w:rPr>
            </w:pPr>
          </w:p>
          <w:p w14:paraId="79B8282D"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на основании</w:t>
            </w:r>
          </w:p>
          <w:p w14:paraId="28EA3F49"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__________________________________</w:t>
            </w:r>
          </w:p>
          <w:p w14:paraId="3D8A8D97" w14:textId="74C1BA64"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(указываются реквизиты распорядительного акта о зачислении ребенка в дошкольную образовательную организацию)</w:t>
            </w:r>
            <w:r>
              <w:rPr>
                <w:rFonts w:ascii="Times New Roman" w:hAnsi="Times New Roman" w:cs="Times New Roman"/>
                <w:sz w:val="28"/>
                <w:szCs w:val="28"/>
              </w:rPr>
              <w:t>»</w:t>
            </w:r>
          </w:p>
        </w:tc>
        <w:tc>
          <w:tcPr>
            <w:tcW w:w="2918" w:type="dxa"/>
          </w:tcPr>
          <w:p w14:paraId="0766AAEF"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присваивается после подписания распорядительного акта о зачислении ребенка в дошкольную образовательную организацию;</w:t>
            </w:r>
          </w:p>
          <w:p w14:paraId="08B83479" w14:textId="77777777" w:rsidR="001C0212" w:rsidRPr="001C0212" w:rsidRDefault="001C0212">
            <w:pPr>
              <w:pStyle w:val="ConsPlusNormal"/>
              <w:rPr>
                <w:rFonts w:ascii="Times New Roman" w:hAnsi="Times New Roman" w:cs="Times New Roman"/>
                <w:sz w:val="28"/>
                <w:szCs w:val="28"/>
              </w:rPr>
            </w:pPr>
            <w:r w:rsidRPr="001C0212">
              <w:rPr>
                <w:rFonts w:ascii="Times New Roman" w:hAnsi="Times New Roman" w:cs="Times New Roman"/>
                <w:sz w:val="28"/>
                <w:szCs w:val="28"/>
              </w:rPr>
              <w:t>является положительным результатом оказания услуги по приему ребенка в дошкольную образовательную организацию</w:t>
            </w:r>
          </w:p>
        </w:tc>
      </w:tr>
    </w:tbl>
    <w:p w14:paraId="2967265B" w14:textId="77777777" w:rsidR="001C0212" w:rsidRPr="001C0212" w:rsidRDefault="001C0212">
      <w:pPr>
        <w:rPr>
          <w:rFonts w:ascii="Times New Roman" w:hAnsi="Times New Roman" w:cs="Times New Roman"/>
          <w:sz w:val="28"/>
          <w:szCs w:val="28"/>
        </w:rPr>
        <w:sectPr w:rsidR="001C0212" w:rsidRPr="001C0212">
          <w:pgSz w:w="16838" w:h="11905" w:orient="landscape"/>
          <w:pgMar w:top="1701" w:right="1134" w:bottom="850" w:left="1134" w:header="0" w:footer="0" w:gutter="0"/>
          <w:cols w:space="720"/>
        </w:sectPr>
      </w:pPr>
    </w:p>
    <w:p w14:paraId="753732D8" w14:textId="77777777" w:rsidR="001C0212" w:rsidRPr="001C0212" w:rsidRDefault="001C0212">
      <w:pPr>
        <w:pStyle w:val="ConsPlusNormal"/>
        <w:jc w:val="both"/>
        <w:rPr>
          <w:rFonts w:ascii="Times New Roman" w:hAnsi="Times New Roman" w:cs="Times New Roman"/>
          <w:sz w:val="28"/>
          <w:szCs w:val="28"/>
        </w:rPr>
      </w:pPr>
    </w:p>
    <w:p w14:paraId="61A674BD" w14:textId="77777777" w:rsidR="001C0212" w:rsidRPr="001C0212" w:rsidRDefault="001C0212">
      <w:pPr>
        <w:pStyle w:val="ConsPlusNormal"/>
        <w:jc w:val="both"/>
        <w:rPr>
          <w:rFonts w:ascii="Times New Roman" w:hAnsi="Times New Roman" w:cs="Times New Roman"/>
          <w:sz w:val="28"/>
          <w:szCs w:val="28"/>
        </w:rPr>
      </w:pPr>
    </w:p>
    <w:p w14:paraId="49D962A2" w14:textId="77777777" w:rsidR="001C0212" w:rsidRPr="001C0212" w:rsidRDefault="001C0212">
      <w:pPr>
        <w:pStyle w:val="ConsPlusNormal"/>
        <w:jc w:val="both"/>
        <w:rPr>
          <w:rFonts w:ascii="Times New Roman" w:hAnsi="Times New Roman" w:cs="Times New Roman"/>
          <w:sz w:val="28"/>
          <w:szCs w:val="28"/>
        </w:rPr>
      </w:pPr>
    </w:p>
    <w:p w14:paraId="33A9B0E0" w14:textId="77777777" w:rsidR="001C0212" w:rsidRPr="001C0212" w:rsidRDefault="001C0212">
      <w:pPr>
        <w:pStyle w:val="ConsPlusNormal"/>
        <w:jc w:val="both"/>
        <w:rPr>
          <w:rFonts w:ascii="Times New Roman" w:hAnsi="Times New Roman" w:cs="Times New Roman"/>
          <w:sz w:val="28"/>
          <w:szCs w:val="28"/>
        </w:rPr>
      </w:pPr>
    </w:p>
    <w:p w14:paraId="0FF35AEB" w14:textId="77777777" w:rsidR="001C0212" w:rsidRPr="001C0212" w:rsidRDefault="001C0212">
      <w:pPr>
        <w:pStyle w:val="ConsPlusNormal"/>
        <w:jc w:val="both"/>
        <w:rPr>
          <w:rFonts w:ascii="Times New Roman" w:hAnsi="Times New Roman" w:cs="Times New Roman"/>
          <w:sz w:val="28"/>
          <w:szCs w:val="28"/>
        </w:rPr>
      </w:pPr>
    </w:p>
    <w:p w14:paraId="05F39F2C" w14:textId="4A9ABCD8" w:rsidR="001C0212" w:rsidRPr="001C0212" w:rsidRDefault="001C0212">
      <w:pPr>
        <w:pStyle w:val="ConsPlusNormal"/>
        <w:jc w:val="right"/>
        <w:outlineLvl w:val="2"/>
        <w:rPr>
          <w:rFonts w:ascii="Times New Roman" w:hAnsi="Times New Roman" w:cs="Times New Roman"/>
          <w:sz w:val="28"/>
          <w:szCs w:val="28"/>
        </w:rPr>
      </w:pPr>
      <w:r w:rsidRPr="001C021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C0212">
        <w:rPr>
          <w:rFonts w:ascii="Times New Roman" w:hAnsi="Times New Roman" w:cs="Times New Roman"/>
          <w:sz w:val="28"/>
          <w:szCs w:val="28"/>
        </w:rPr>
        <w:t xml:space="preserve"> 3</w:t>
      </w:r>
    </w:p>
    <w:p w14:paraId="6E2E1E7E"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к Требованиям к функциям (задачам) республиканской</w:t>
      </w:r>
    </w:p>
    <w:p w14:paraId="7A54BADC"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информационной системы доступности дошкольного</w:t>
      </w:r>
    </w:p>
    <w:p w14:paraId="1F918A20"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образования в Республике Дагестан, в том числе</w:t>
      </w:r>
    </w:p>
    <w:p w14:paraId="2D6CBF60"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к порядку предоставления родителям (законным</w:t>
      </w:r>
    </w:p>
    <w:p w14:paraId="3FF67FDF"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представителям) детей сведений из нее</w:t>
      </w:r>
    </w:p>
    <w:p w14:paraId="6E94581D" w14:textId="77777777" w:rsidR="001C0212" w:rsidRPr="001C0212" w:rsidRDefault="001C0212">
      <w:pPr>
        <w:pStyle w:val="ConsPlusNormal"/>
        <w:jc w:val="both"/>
        <w:rPr>
          <w:rFonts w:ascii="Times New Roman" w:hAnsi="Times New Roman" w:cs="Times New Roman"/>
          <w:sz w:val="28"/>
          <w:szCs w:val="28"/>
        </w:rPr>
      </w:pPr>
    </w:p>
    <w:p w14:paraId="4C054306" w14:textId="77777777" w:rsidR="001C0212" w:rsidRPr="001C0212" w:rsidRDefault="001C0212">
      <w:pPr>
        <w:pStyle w:val="ConsPlusNormal"/>
        <w:jc w:val="center"/>
        <w:rPr>
          <w:rFonts w:ascii="Times New Roman" w:hAnsi="Times New Roman" w:cs="Times New Roman"/>
          <w:sz w:val="28"/>
          <w:szCs w:val="28"/>
        </w:rPr>
      </w:pPr>
      <w:bookmarkStart w:id="7" w:name="P589"/>
      <w:bookmarkEnd w:id="7"/>
      <w:r w:rsidRPr="001C0212">
        <w:rPr>
          <w:rFonts w:ascii="Times New Roman" w:hAnsi="Times New Roman" w:cs="Times New Roman"/>
          <w:sz w:val="28"/>
          <w:szCs w:val="28"/>
        </w:rPr>
        <w:t>ФОРМА,</w:t>
      </w:r>
    </w:p>
    <w:p w14:paraId="00E92C01"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ФОРМИРУЕМАЯ В РЕСПУБЛИКАНСКОЙ ИНФОРМАЦИОННОЙ СИСТЕМЕ</w:t>
      </w:r>
    </w:p>
    <w:p w14:paraId="0C49C848"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ДОСТУПНОСТИ ДОШКОЛЬНОГО ОБРАЗОВАНИЯ В РЕСПУБЛИКЕ ДАГЕСТАН</w:t>
      </w:r>
    </w:p>
    <w:p w14:paraId="05952231"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ПО КАЖДОЙ ОБРАЗОВАТЕЛЬНОЙ ОРГАНИЗАЦИИ, УКАЗАННОЙ В ЗАЯВЛЕНИИ</w:t>
      </w:r>
    </w:p>
    <w:p w14:paraId="454D5AF9"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ДЛЯ НАПРАВЛЕНИЯ, В ТОМ ЧИСЛЕ ДЛЯ ПЕРЕДАЧИ НА ЕДИНЫЙ ПОРТАЛ</w:t>
      </w:r>
    </w:p>
    <w:p w14:paraId="43A7E83F"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ГОСУДАРСТВЕННЫХ И МУНИЦИПАЛЬНЫХ УСЛУГ (ФУНКЦИЙ)</w:t>
      </w:r>
    </w:p>
    <w:p w14:paraId="1B859CB2"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И (ИЛИ) РЕГИОНАЛЬНЫЕ ПОРТАЛЫ ГОСУДАРСТВЕННЫХ И МУНИЦИПАЛЬНЫХ</w:t>
      </w:r>
    </w:p>
    <w:p w14:paraId="6FD90A0A"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УСЛУГ (ФУНКЦИЙ), И ПЕЧАТИ ОБЕЗЛИЧЕННЫХ СПИСКОВ ДЕТЕЙ,</w:t>
      </w:r>
    </w:p>
    <w:p w14:paraId="7463165E"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ПОЛУЧИВШИХ МЕСТА В ГОСУДАРСТВЕННЫХ, МУНИЦИПАЛЬНЫХ</w:t>
      </w:r>
    </w:p>
    <w:p w14:paraId="185E145A"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ОБРАЗОВАТЕЛЬНЫХ ОРГАНИЗАЦИЯХ, А ТАКЖЕ В ИНЫХ ОРГАНИЗАЦИЯХ</w:t>
      </w:r>
    </w:p>
    <w:p w14:paraId="6C3F9271"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В РАМКАХ СОГЛАШЕНИЙ, В ТОМ ЧИСЛЕ О ГОСУДАРСТВЕННО-ЧАСТНОМ,</w:t>
      </w:r>
    </w:p>
    <w:p w14:paraId="5DE1D968"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МУНИЦИПАЛЬНО-ЧАСТНОМ ПАРТНЕРСТВЕ</w:t>
      </w:r>
    </w:p>
    <w:p w14:paraId="3C5E5B66" w14:textId="77777777" w:rsidR="001C0212" w:rsidRPr="001C0212" w:rsidRDefault="001C0212">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1020"/>
        <w:gridCol w:w="1701"/>
        <w:gridCol w:w="2268"/>
        <w:gridCol w:w="1077"/>
        <w:gridCol w:w="1984"/>
      </w:tblGrid>
      <w:tr w:rsidR="001C0212" w:rsidRPr="001C0212" w14:paraId="4DF643B0" w14:textId="77777777">
        <w:tc>
          <w:tcPr>
            <w:tcW w:w="1020" w:type="dxa"/>
            <w:tcBorders>
              <w:top w:val="single" w:sz="4" w:space="0" w:color="auto"/>
              <w:bottom w:val="single" w:sz="4" w:space="0" w:color="auto"/>
            </w:tcBorders>
          </w:tcPr>
          <w:p w14:paraId="0AE5321F"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Идентификатор заявления</w:t>
            </w:r>
          </w:p>
        </w:tc>
        <w:tc>
          <w:tcPr>
            <w:tcW w:w="1020" w:type="dxa"/>
            <w:tcBorders>
              <w:top w:val="single" w:sz="4" w:space="0" w:color="auto"/>
              <w:bottom w:val="single" w:sz="4" w:space="0" w:color="auto"/>
            </w:tcBorders>
          </w:tcPr>
          <w:p w14:paraId="15C08F7A"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Дата и время подачи заявления</w:t>
            </w:r>
          </w:p>
        </w:tc>
        <w:tc>
          <w:tcPr>
            <w:tcW w:w="1701" w:type="dxa"/>
            <w:tcBorders>
              <w:top w:val="single" w:sz="4" w:space="0" w:color="auto"/>
              <w:bottom w:val="single" w:sz="4" w:space="0" w:color="auto"/>
            </w:tcBorders>
          </w:tcPr>
          <w:p w14:paraId="174D0859"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Наличие внеочередного, первоочередного или преимущественного права для приема с указанием вида права</w:t>
            </w:r>
          </w:p>
        </w:tc>
        <w:tc>
          <w:tcPr>
            <w:tcW w:w="2268" w:type="dxa"/>
            <w:tcBorders>
              <w:top w:val="single" w:sz="4" w:space="0" w:color="auto"/>
              <w:bottom w:val="single" w:sz="4" w:space="0" w:color="auto"/>
            </w:tcBorders>
          </w:tcPr>
          <w:p w14:paraId="01460DAF"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Направленность группы с указанием вида для групп компенсирующей и комбинированной направленности и профиля группы для оздоровительных групп</w:t>
            </w:r>
          </w:p>
        </w:tc>
        <w:tc>
          <w:tcPr>
            <w:tcW w:w="1077" w:type="dxa"/>
            <w:tcBorders>
              <w:top w:val="single" w:sz="4" w:space="0" w:color="auto"/>
              <w:bottom w:val="single" w:sz="4" w:space="0" w:color="auto"/>
            </w:tcBorders>
          </w:tcPr>
          <w:p w14:paraId="7787B3C2"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Режим пребывания ребенка в группе</w:t>
            </w:r>
          </w:p>
        </w:tc>
        <w:tc>
          <w:tcPr>
            <w:tcW w:w="1984" w:type="dxa"/>
            <w:tcBorders>
              <w:top w:val="single" w:sz="4" w:space="0" w:color="auto"/>
              <w:bottom w:val="single" w:sz="4" w:space="0" w:color="auto"/>
            </w:tcBorders>
          </w:tcPr>
          <w:p w14:paraId="2C081ABB" w14:textId="77777777" w:rsidR="001C0212" w:rsidRPr="001C0212" w:rsidRDefault="001C0212">
            <w:pPr>
              <w:pStyle w:val="ConsPlusNormal"/>
              <w:jc w:val="center"/>
              <w:rPr>
                <w:rFonts w:ascii="Times New Roman" w:hAnsi="Times New Roman" w:cs="Times New Roman"/>
                <w:sz w:val="28"/>
                <w:szCs w:val="28"/>
              </w:rPr>
            </w:pPr>
            <w:r w:rsidRPr="001C0212">
              <w:rPr>
                <w:rFonts w:ascii="Times New Roman" w:hAnsi="Times New Roman" w:cs="Times New Roman"/>
                <w:sz w:val="28"/>
                <w:szCs w:val="28"/>
              </w:rPr>
              <w:t xml:space="preserve">Наименование и направленность образовательной программы (при наличии) или данные об осуществлении только присмотра и ухода, язык </w:t>
            </w:r>
            <w:r w:rsidRPr="001C0212">
              <w:rPr>
                <w:rFonts w:ascii="Times New Roman" w:hAnsi="Times New Roman" w:cs="Times New Roman"/>
                <w:sz w:val="28"/>
                <w:szCs w:val="28"/>
              </w:rPr>
              <w:lastRenderedPageBreak/>
              <w:t>обучения</w:t>
            </w:r>
          </w:p>
        </w:tc>
      </w:tr>
    </w:tbl>
    <w:p w14:paraId="7B8F82E9" w14:textId="77777777" w:rsidR="001C0212" w:rsidRPr="001C0212" w:rsidRDefault="001C0212">
      <w:pPr>
        <w:pStyle w:val="ConsPlusNormal"/>
        <w:jc w:val="both"/>
        <w:rPr>
          <w:rFonts w:ascii="Times New Roman" w:hAnsi="Times New Roman" w:cs="Times New Roman"/>
          <w:sz w:val="28"/>
          <w:szCs w:val="28"/>
        </w:rPr>
      </w:pPr>
    </w:p>
    <w:p w14:paraId="4B9E2BE4" w14:textId="77777777" w:rsidR="001C0212" w:rsidRPr="001C0212" w:rsidRDefault="001C0212">
      <w:pPr>
        <w:pStyle w:val="ConsPlusNormal"/>
        <w:jc w:val="both"/>
        <w:rPr>
          <w:rFonts w:ascii="Times New Roman" w:hAnsi="Times New Roman" w:cs="Times New Roman"/>
          <w:sz w:val="28"/>
          <w:szCs w:val="28"/>
        </w:rPr>
      </w:pPr>
    </w:p>
    <w:p w14:paraId="0E069E6D" w14:textId="77777777" w:rsidR="001C0212" w:rsidRPr="001C0212" w:rsidRDefault="001C0212">
      <w:pPr>
        <w:pStyle w:val="ConsPlusNormal"/>
        <w:jc w:val="both"/>
        <w:rPr>
          <w:rFonts w:ascii="Times New Roman" w:hAnsi="Times New Roman" w:cs="Times New Roman"/>
          <w:sz w:val="28"/>
          <w:szCs w:val="28"/>
        </w:rPr>
      </w:pPr>
    </w:p>
    <w:p w14:paraId="2EF871D9" w14:textId="77777777" w:rsidR="001C0212" w:rsidRPr="001C0212" w:rsidRDefault="001C0212">
      <w:pPr>
        <w:pStyle w:val="ConsPlusNormal"/>
        <w:jc w:val="both"/>
        <w:rPr>
          <w:rFonts w:ascii="Times New Roman" w:hAnsi="Times New Roman" w:cs="Times New Roman"/>
          <w:sz w:val="28"/>
          <w:szCs w:val="28"/>
        </w:rPr>
      </w:pPr>
    </w:p>
    <w:p w14:paraId="0C3458CB" w14:textId="77777777" w:rsidR="001C0212" w:rsidRPr="001C0212" w:rsidRDefault="001C0212">
      <w:pPr>
        <w:pStyle w:val="ConsPlusNormal"/>
        <w:jc w:val="both"/>
        <w:rPr>
          <w:rFonts w:ascii="Times New Roman" w:hAnsi="Times New Roman" w:cs="Times New Roman"/>
          <w:sz w:val="28"/>
          <w:szCs w:val="28"/>
        </w:rPr>
      </w:pPr>
    </w:p>
    <w:p w14:paraId="4F3F17BF" w14:textId="4436C6D9" w:rsidR="001C0212" w:rsidRPr="001C0212" w:rsidRDefault="001C0212">
      <w:pPr>
        <w:pStyle w:val="ConsPlusNormal"/>
        <w:jc w:val="right"/>
        <w:outlineLvl w:val="1"/>
        <w:rPr>
          <w:rFonts w:ascii="Times New Roman" w:hAnsi="Times New Roman" w:cs="Times New Roman"/>
          <w:sz w:val="28"/>
          <w:szCs w:val="28"/>
        </w:rPr>
      </w:pPr>
      <w:r w:rsidRPr="001C0212">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1C0212">
        <w:rPr>
          <w:rFonts w:ascii="Times New Roman" w:hAnsi="Times New Roman" w:cs="Times New Roman"/>
          <w:sz w:val="28"/>
          <w:szCs w:val="28"/>
        </w:rPr>
        <w:t xml:space="preserve"> 2</w:t>
      </w:r>
    </w:p>
    <w:p w14:paraId="427ED679"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к Порядку формирования и ведения республиканской</w:t>
      </w:r>
    </w:p>
    <w:p w14:paraId="16F6C2DD"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информационной системы доступности дошкольного</w:t>
      </w:r>
    </w:p>
    <w:p w14:paraId="139E6923"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образования в Республике Дагестан, в том числе</w:t>
      </w:r>
    </w:p>
    <w:p w14:paraId="3F3416D1"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к порядку предоставления родителям (законным</w:t>
      </w:r>
    </w:p>
    <w:p w14:paraId="4C5C251E" w14:textId="77777777" w:rsidR="001C0212" w:rsidRPr="001C0212" w:rsidRDefault="001C0212">
      <w:pPr>
        <w:pStyle w:val="ConsPlusNormal"/>
        <w:jc w:val="right"/>
        <w:rPr>
          <w:rFonts w:ascii="Times New Roman" w:hAnsi="Times New Roman" w:cs="Times New Roman"/>
          <w:sz w:val="28"/>
          <w:szCs w:val="28"/>
        </w:rPr>
      </w:pPr>
      <w:r w:rsidRPr="001C0212">
        <w:rPr>
          <w:rFonts w:ascii="Times New Roman" w:hAnsi="Times New Roman" w:cs="Times New Roman"/>
          <w:sz w:val="28"/>
          <w:szCs w:val="28"/>
        </w:rPr>
        <w:t>представителям) детей сведений из нее</w:t>
      </w:r>
    </w:p>
    <w:p w14:paraId="0608DDE6" w14:textId="77777777" w:rsidR="001C0212" w:rsidRPr="001C0212" w:rsidRDefault="001C0212">
      <w:pPr>
        <w:pStyle w:val="ConsPlusNormal"/>
        <w:jc w:val="both"/>
        <w:rPr>
          <w:rFonts w:ascii="Times New Roman" w:hAnsi="Times New Roman" w:cs="Times New Roman"/>
          <w:sz w:val="28"/>
          <w:szCs w:val="28"/>
        </w:rPr>
      </w:pPr>
    </w:p>
    <w:p w14:paraId="1D35668C" w14:textId="77777777" w:rsidR="001C0212" w:rsidRPr="001C0212" w:rsidRDefault="001C0212">
      <w:pPr>
        <w:pStyle w:val="ConsPlusTitle"/>
        <w:jc w:val="center"/>
        <w:rPr>
          <w:rFonts w:ascii="Times New Roman" w:hAnsi="Times New Roman" w:cs="Times New Roman"/>
          <w:sz w:val="28"/>
          <w:szCs w:val="28"/>
        </w:rPr>
      </w:pPr>
      <w:bookmarkStart w:id="8" w:name="P620"/>
      <w:bookmarkEnd w:id="8"/>
      <w:r w:rsidRPr="001C0212">
        <w:rPr>
          <w:rFonts w:ascii="Times New Roman" w:hAnsi="Times New Roman" w:cs="Times New Roman"/>
          <w:sz w:val="28"/>
          <w:szCs w:val="28"/>
        </w:rPr>
        <w:t>ПЕРЕЧЕНЬ</w:t>
      </w:r>
    </w:p>
    <w:p w14:paraId="24ABBFDC"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ВИДОВ ИНФОРМАЦИИ, СОДЕРЖАЩЕЙСЯ В РЕСПУБЛИКАНСКОЙ</w:t>
      </w:r>
    </w:p>
    <w:p w14:paraId="6BEC1AD5"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ИНФОРМАЦИОННОЙ СИСТЕМЕ ДОСТУПНОСТИ ДОШКОЛЬНОГО</w:t>
      </w:r>
    </w:p>
    <w:p w14:paraId="5BCE5B42"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ОБРАЗОВАНИЯ В РЕСПУБЛИКЕ ДАГЕСТАН</w:t>
      </w:r>
    </w:p>
    <w:p w14:paraId="168FD2D0" w14:textId="77777777" w:rsidR="001C0212" w:rsidRPr="001C0212" w:rsidRDefault="001C0212">
      <w:pPr>
        <w:pStyle w:val="ConsPlusNormal"/>
        <w:jc w:val="both"/>
        <w:rPr>
          <w:rFonts w:ascii="Times New Roman" w:hAnsi="Times New Roman" w:cs="Times New Roman"/>
          <w:sz w:val="28"/>
          <w:szCs w:val="28"/>
        </w:rPr>
      </w:pPr>
    </w:p>
    <w:p w14:paraId="26973541" w14:textId="77777777" w:rsidR="001C0212" w:rsidRPr="001C0212" w:rsidRDefault="001C0212">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I. О детях, нуждающихся в получении мест в государственных,</w:t>
      </w:r>
    </w:p>
    <w:p w14:paraId="11E2C13A"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муниципальных образовательных организациях,</w:t>
      </w:r>
    </w:p>
    <w:p w14:paraId="431B93E7"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а также в иных организациях в рамках соглашений,</w:t>
      </w:r>
    </w:p>
    <w:p w14:paraId="1405E9D9"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в том числе о государственно-частном, муниципально-частном</w:t>
      </w:r>
    </w:p>
    <w:p w14:paraId="41E8F702"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партнерстве, и об их родителях (законных представителях)</w:t>
      </w:r>
    </w:p>
    <w:p w14:paraId="2158E504" w14:textId="77777777" w:rsidR="001C0212" w:rsidRPr="001C0212" w:rsidRDefault="001C0212">
      <w:pPr>
        <w:pStyle w:val="ConsPlusNormal"/>
        <w:jc w:val="both"/>
        <w:rPr>
          <w:rFonts w:ascii="Times New Roman" w:hAnsi="Times New Roman" w:cs="Times New Roman"/>
          <w:sz w:val="28"/>
          <w:szCs w:val="28"/>
        </w:rPr>
      </w:pPr>
    </w:p>
    <w:p w14:paraId="6A568365"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1. Фамилия, имя, отчество (при наличии) ребенка и его родителей (законных представителей).</w:t>
      </w:r>
    </w:p>
    <w:p w14:paraId="13FBBBB2"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2. Дата рождения ребенка.</w:t>
      </w:r>
    </w:p>
    <w:p w14:paraId="3B5C54C3"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3. Реквизиты свидетельства о рождении ребенка или иного документа, подтверждающего личность ребенка.</w:t>
      </w:r>
    </w:p>
    <w:p w14:paraId="602C800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4. Адрес места жительства ребенка.</w:t>
      </w:r>
    </w:p>
    <w:p w14:paraId="263949F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14:paraId="7ED66682"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6. Реквизиты документа, удостоверяющего личность родителя (законного представителя) ребенка.</w:t>
      </w:r>
    </w:p>
    <w:p w14:paraId="02277FC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7. Реквизиты документов, подтверждающих установление опеки или попечительства (при наличии).</w:t>
      </w:r>
    </w:p>
    <w:p w14:paraId="405D4377"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lastRenderedPageBreak/>
        <w:t>8. Адрес электронной почты, номер телефона (при наличии) родителей (законных представителей) ребенка.</w:t>
      </w:r>
    </w:p>
    <w:p w14:paraId="54F20E17"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9. Реквизиты документа, подтверждающего право на специальные меры поддержки (гарантии) отдельных категорий граждан и их семей (при наличии) с указанием типа и времени действия указанных мер (гарантий).</w:t>
      </w:r>
    </w:p>
    <w:p w14:paraId="65135B6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10. Сведения о потребности в направленности дошкольной группы.</w:t>
      </w:r>
    </w:p>
    <w:p w14:paraId="32A5559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11. Сведения о выборе языка обучения (при наличии).</w:t>
      </w:r>
    </w:p>
    <w:p w14:paraId="0BD1EC16"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12. Сведения о необходимом режиме пребывания ребенка.</w:t>
      </w:r>
    </w:p>
    <w:p w14:paraId="0F5AB42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13. Желаемая дата приема.</w:t>
      </w:r>
    </w:p>
    <w:p w14:paraId="25BD08F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14. Перечень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выбранных для приема.</w:t>
      </w:r>
    </w:p>
    <w:p w14:paraId="600CCCC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15. Фамилия (фамилии), имя (имена), отчество (отчества) (при наличии) братьев и (или) сестер, проживающих в одной семье с ребенком и имеющих общее с ним место жительства, обучающихся в государственной, муниципальной образовательной организации, а также в иной организации в рамках соглашений, в том числе о государственно-частном, муниципально-частном партнерстве, в которую подается заявление для направления.</w:t>
      </w:r>
    </w:p>
    <w:p w14:paraId="6619F112" w14:textId="77777777" w:rsidR="001C0212" w:rsidRPr="001C0212" w:rsidRDefault="001C0212">
      <w:pPr>
        <w:pStyle w:val="ConsPlusNormal"/>
        <w:jc w:val="both"/>
        <w:rPr>
          <w:rFonts w:ascii="Times New Roman" w:hAnsi="Times New Roman" w:cs="Times New Roman"/>
          <w:sz w:val="28"/>
          <w:szCs w:val="28"/>
        </w:rPr>
      </w:pPr>
    </w:p>
    <w:p w14:paraId="0C423182" w14:textId="77777777" w:rsidR="001C0212" w:rsidRPr="001C0212" w:rsidRDefault="001C0212">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II. Об организациях, реализующих образовательные программы</w:t>
      </w:r>
    </w:p>
    <w:p w14:paraId="62720644"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дошкольного образования и (или) осуществляющих</w:t>
      </w:r>
    </w:p>
    <w:p w14:paraId="4B6747D4"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присмотр и уход за детьми</w:t>
      </w:r>
    </w:p>
    <w:p w14:paraId="543B63C9" w14:textId="77777777" w:rsidR="001C0212" w:rsidRPr="001C0212" w:rsidRDefault="001C0212">
      <w:pPr>
        <w:pStyle w:val="ConsPlusNormal"/>
        <w:jc w:val="both"/>
        <w:rPr>
          <w:rFonts w:ascii="Times New Roman" w:hAnsi="Times New Roman" w:cs="Times New Roman"/>
          <w:sz w:val="28"/>
          <w:szCs w:val="28"/>
        </w:rPr>
      </w:pPr>
    </w:p>
    <w:p w14:paraId="056FF2B6"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1. Идентификатор дошкольной образовательной организации.</w:t>
      </w:r>
    </w:p>
    <w:p w14:paraId="32BED7A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2. Наименование дошкольной образовательной организации.</w:t>
      </w:r>
    </w:p>
    <w:p w14:paraId="5E65047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3. Категория дошкольной образовательной организации с учетом формы собственности.</w:t>
      </w:r>
    </w:p>
    <w:p w14:paraId="6468B29A"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4. Статус (действующая/недействующая) дошкольной образовательной организации.</w:t>
      </w:r>
    </w:p>
    <w:p w14:paraId="1F989D5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5. Организационная структура дошкольной образовательной организации.</w:t>
      </w:r>
    </w:p>
    <w:p w14:paraId="3CD8821F"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6. Реквизиты лицензии на осуществление образовательной деятельности дошкольной образовательной организации (при наличии).</w:t>
      </w:r>
    </w:p>
    <w:p w14:paraId="5904BA9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7. Тип местности (городская/сельская), в которой располагается дошкольная образовательная организация.</w:t>
      </w:r>
    </w:p>
    <w:p w14:paraId="2577698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lastRenderedPageBreak/>
        <w:t>8. Фамилия, имя, отчество (при наличии) руководителя дошкольной образовательной организации.</w:t>
      </w:r>
    </w:p>
    <w:p w14:paraId="71185A1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9. Режим работы дошкольной образовательной организации.</w:t>
      </w:r>
    </w:p>
    <w:p w14:paraId="4E456D2A"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10. Кратность приема пищи и режим питания в дошкольной образовательной организации.</w:t>
      </w:r>
    </w:p>
    <w:p w14:paraId="5879B64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11. Контактная информация о дошкольной образовательной организации, в том числе:</w:t>
      </w:r>
    </w:p>
    <w:p w14:paraId="5053A43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а) юридический адрес в формате федеральной информационной адресной системы;</w:t>
      </w:r>
    </w:p>
    <w:p w14:paraId="33CF3EE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б) юридический адрес;</w:t>
      </w:r>
    </w:p>
    <w:p w14:paraId="30ABE501" w14:textId="2820602B"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в) адрес официального сайта в информационно-телекоммуникационной сети </w:t>
      </w:r>
      <w:r>
        <w:rPr>
          <w:rFonts w:ascii="Times New Roman" w:hAnsi="Times New Roman" w:cs="Times New Roman"/>
          <w:sz w:val="28"/>
          <w:szCs w:val="28"/>
        </w:rPr>
        <w:t>«</w:t>
      </w:r>
      <w:r w:rsidRPr="001C0212">
        <w:rPr>
          <w:rFonts w:ascii="Times New Roman" w:hAnsi="Times New Roman" w:cs="Times New Roman"/>
          <w:sz w:val="28"/>
          <w:szCs w:val="28"/>
        </w:rPr>
        <w:t>Интернет</w:t>
      </w:r>
      <w:r>
        <w:rPr>
          <w:rFonts w:ascii="Times New Roman" w:hAnsi="Times New Roman" w:cs="Times New Roman"/>
          <w:sz w:val="28"/>
          <w:szCs w:val="28"/>
        </w:rPr>
        <w:t>»</w:t>
      </w:r>
      <w:r w:rsidRPr="001C0212">
        <w:rPr>
          <w:rFonts w:ascii="Times New Roman" w:hAnsi="Times New Roman" w:cs="Times New Roman"/>
          <w:sz w:val="28"/>
          <w:szCs w:val="28"/>
        </w:rPr>
        <w:t>;</w:t>
      </w:r>
    </w:p>
    <w:p w14:paraId="4D7D11B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г) адрес электронной почты (при наличии);</w:t>
      </w:r>
    </w:p>
    <w:p w14:paraId="521E1FE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д) номер телефона (при наличии).</w:t>
      </w:r>
    </w:p>
    <w:p w14:paraId="68B9D89F"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12. Сведения о зданиях дошкольной образовательной организации, в том числе:</w:t>
      </w:r>
    </w:p>
    <w:p w14:paraId="3CB83C7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а) идентификатор здания;</w:t>
      </w:r>
    </w:p>
    <w:p w14:paraId="02F40F2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б) наименование здания;</w:t>
      </w:r>
    </w:p>
    <w:p w14:paraId="67F6ED7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адреса здания в формате федеральной информационной адресной системы;</w:t>
      </w:r>
    </w:p>
    <w:p w14:paraId="06FFD57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г) адрес здания;</w:t>
      </w:r>
    </w:p>
    <w:p w14:paraId="1FACA5F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д) тип местности (городская/сельская), на которой располагается здание;</w:t>
      </w:r>
    </w:p>
    <w:p w14:paraId="3D680B56"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е) тип здания;</w:t>
      </w:r>
    </w:p>
    <w:p w14:paraId="5B87BFD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ж) степень износа здания;</w:t>
      </w:r>
    </w:p>
    <w:p w14:paraId="01D6FCD7"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з) готовность здания к осуществлению в нем образовательной деятельности и (или) присмотра и ухода за детьми;</w:t>
      </w:r>
    </w:p>
    <w:p w14:paraId="2FAE68E6"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и) наличие в здании отдельных помещений, необходимых для организации образовательного процесса и иных условий пребывания детей в дошкольной образовательной организации;</w:t>
      </w:r>
    </w:p>
    <w:p w14:paraId="50FAFA26"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к) наличие в здании условий для пребывания детей-инвалидов и детей с ограниченными возможностями здоровья.</w:t>
      </w:r>
    </w:p>
    <w:p w14:paraId="475B764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lastRenderedPageBreak/>
        <w:t>13. Сведения о дошкольной группе дошкольной образовательной организации, в том числе:</w:t>
      </w:r>
    </w:p>
    <w:p w14:paraId="1AD60A1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а) идентификатор дошкольной группы;</w:t>
      </w:r>
    </w:p>
    <w:p w14:paraId="204CFA7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б) наименование дошкольной группы;</w:t>
      </w:r>
    </w:p>
    <w:p w14:paraId="44310A8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возрастной диапазон дошкольной группы;</w:t>
      </w:r>
    </w:p>
    <w:p w14:paraId="286DEDC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г) направленность дошкольной группы;</w:t>
      </w:r>
    </w:p>
    <w:p w14:paraId="1C48CEF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д) режим работы дошкольной группы;</w:t>
      </w:r>
    </w:p>
    <w:p w14:paraId="3039302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е) сведения о реализации образовательной программы и (или) услуги по присмотру и уходу в дошкольной группе;</w:t>
      </w:r>
    </w:p>
    <w:p w14:paraId="1CFA02A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ж) вид реализуемой образовательной программы (при наличии);</w:t>
      </w:r>
    </w:p>
    <w:p w14:paraId="3E4434A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з) площадь дошкольной группы;</w:t>
      </w:r>
    </w:p>
    <w:p w14:paraId="59A5CEA7"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и) нормативная емкость дошкольной группы;</w:t>
      </w:r>
    </w:p>
    <w:p w14:paraId="48F5B58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к) сведения о наличии подгрупп детей, посещающих дошкольную группу;</w:t>
      </w:r>
    </w:p>
    <w:p w14:paraId="15420C95"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л) количество свободных мест в дошкольной группе;</w:t>
      </w:r>
    </w:p>
    <w:p w14:paraId="21E9725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м) количество мест, на которые направлены дети;</w:t>
      </w:r>
    </w:p>
    <w:p w14:paraId="13D54982"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н) количество мест в дошкольной группе дошкольной образовательной организации, указанной учредителем в соответствующем распорядительном акте для перевода детей из других дошкольных образовательных организаций в связи с прекращением их деятельности, аннулированием или прекращением лицензии на осуществление образовательной деятельности дошкольной образовательной организации;</w:t>
      </w:r>
    </w:p>
    <w:p w14:paraId="7871AD0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о) количество воспитателей в дошкольной группе;</w:t>
      </w:r>
    </w:p>
    <w:p w14:paraId="3C07FD93"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п) число дней, проведенных каждым ребенком в дошкольной группе за месяц.</w:t>
      </w:r>
    </w:p>
    <w:p w14:paraId="1997B903"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14. Реализуемые дополнительные образовательные программы.</w:t>
      </w:r>
    </w:p>
    <w:p w14:paraId="6CA15BF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15. Число структурных подразделений (филиалов) дошкольной образовательной организации.</w:t>
      </w:r>
    </w:p>
    <w:p w14:paraId="0550FAB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16. Наличие договора об оказании образовательных услуг с другой дошкольной образовательной организацией.</w:t>
      </w:r>
    </w:p>
    <w:p w14:paraId="0EAE904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17. Сведения о консультационных центрах, в том числе:</w:t>
      </w:r>
    </w:p>
    <w:p w14:paraId="59E0BE5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а) количество обращений в консультационный центр;</w:t>
      </w:r>
    </w:p>
    <w:p w14:paraId="1DF205D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lastRenderedPageBreak/>
        <w:t>б) количество работников, обеспечивающих деятельность консультационного центра;</w:t>
      </w:r>
    </w:p>
    <w:p w14:paraId="68D5D4FA"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в) предоставляемые услуги;</w:t>
      </w:r>
    </w:p>
    <w:p w14:paraId="6E58618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г) количество родителей (законных представителей), обратившихся в консультационный центр;</w:t>
      </w:r>
    </w:p>
    <w:p w14:paraId="4FA312D2"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д) количество детей, охваченных услугами консультационного центра.</w:t>
      </w:r>
    </w:p>
    <w:p w14:paraId="3E15EFE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18. Сведения о нетиповых структурных подразделениях.</w:t>
      </w:r>
    </w:p>
    <w:p w14:paraId="6AA18D8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19. Сведения о наличии паспорта доступности объекта и услуг для детей-инвалидов.</w:t>
      </w:r>
    </w:p>
    <w:p w14:paraId="52BEF2EB" w14:textId="77777777" w:rsidR="001C0212" w:rsidRPr="001C0212" w:rsidRDefault="001C0212">
      <w:pPr>
        <w:pStyle w:val="ConsPlusNormal"/>
        <w:jc w:val="both"/>
        <w:rPr>
          <w:rFonts w:ascii="Times New Roman" w:hAnsi="Times New Roman" w:cs="Times New Roman"/>
          <w:sz w:val="28"/>
          <w:szCs w:val="28"/>
        </w:rPr>
      </w:pPr>
    </w:p>
    <w:p w14:paraId="027A05C7" w14:textId="77777777" w:rsidR="001C0212" w:rsidRPr="001C0212" w:rsidRDefault="001C0212">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III. О результатах рассмотрения заявлений о предоставлении</w:t>
      </w:r>
    </w:p>
    <w:p w14:paraId="1E3C660E"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детям мест в государственных, муниципальных образовательных</w:t>
      </w:r>
    </w:p>
    <w:p w14:paraId="0E23FADD"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организациях, а также в иных организациях в рамках</w:t>
      </w:r>
    </w:p>
    <w:p w14:paraId="155B9740"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соглашений, в том числе о государственно-частном,</w:t>
      </w:r>
    </w:p>
    <w:p w14:paraId="75C6371B"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муниципально-частном партнерстве, последовательности</w:t>
      </w:r>
    </w:p>
    <w:p w14:paraId="503D043D"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предоставления таких мест, основаниях изменения указанной</w:t>
      </w:r>
    </w:p>
    <w:p w14:paraId="4FD874B2"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последовательности для каждого ребенка, результатах</w:t>
      </w:r>
    </w:p>
    <w:p w14:paraId="3E01B704"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направления и приема детей в указанные организации</w:t>
      </w:r>
    </w:p>
    <w:p w14:paraId="62D6F2F0" w14:textId="77777777" w:rsidR="001C0212" w:rsidRPr="001C0212" w:rsidRDefault="001C0212">
      <w:pPr>
        <w:pStyle w:val="ConsPlusNormal"/>
        <w:jc w:val="both"/>
        <w:rPr>
          <w:rFonts w:ascii="Times New Roman" w:hAnsi="Times New Roman" w:cs="Times New Roman"/>
          <w:sz w:val="28"/>
          <w:szCs w:val="28"/>
        </w:rPr>
      </w:pPr>
    </w:p>
    <w:p w14:paraId="6B32BCE6"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1. Индивидуальные номера заявлений.</w:t>
      </w:r>
    </w:p>
    <w:p w14:paraId="1485A9F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2. Дата постановки на учет.</w:t>
      </w:r>
    </w:p>
    <w:p w14:paraId="66D6E7B6"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3. Статусы обработки заявлений, основания изменения статусов и комментарии к ним, включая информацию о результатах направления, приема, в том числе о наименовании дошкольной образовательной организации, режиме пребывания ребенка, направленности и возрастном диапазоне группы, языке обучения (при наличии), об освоении образовательной программы (включая присмотр и уход) или о получении только присмотра и ухода, виде, наименовании и направленности образовательной программы (при наличии).</w:t>
      </w:r>
    </w:p>
    <w:p w14:paraId="5D840FA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4. Реквизиты документа, подтверждающего направление в государственную, муниципальную образовательную организацию или в иную организацию в рамках соглашений, в том числе о государственно-частном, муниципально-частном партнерстве.</w:t>
      </w:r>
    </w:p>
    <w:p w14:paraId="2E5A428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5. Реквизиты документа о приеме ребенка в дошкольную образовательную организацию.</w:t>
      </w:r>
    </w:p>
    <w:p w14:paraId="57B71759" w14:textId="77777777" w:rsidR="001C0212" w:rsidRPr="001C0212" w:rsidRDefault="001C0212">
      <w:pPr>
        <w:pStyle w:val="ConsPlusNormal"/>
        <w:jc w:val="both"/>
        <w:rPr>
          <w:rFonts w:ascii="Times New Roman" w:hAnsi="Times New Roman" w:cs="Times New Roman"/>
          <w:sz w:val="28"/>
          <w:szCs w:val="28"/>
        </w:rPr>
      </w:pPr>
    </w:p>
    <w:p w14:paraId="26079729" w14:textId="77777777" w:rsidR="001C0212" w:rsidRPr="001C0212" w:rsidRDefault="001C0212">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IV. Об осваивающих образовательные программы дошкольного</w:t>
      </w:r>
    </w:p>
    <w:p w14:paraId="0C3ED3F8" w14:textId="77777777" w:rsidR="001C0212" w:rsidRPr="001C0212" w:rsidRDefault="001C0212">
      <w:pPr>
        <w:pStyle w:val="ConsPlusTitle"/>
        <w:jc w:val="center"/>
        <w:rPr>
          <w:rFonts w:ascii="Times New Roman" w:hAnsi="Times New Roman" w:cs="Times New Roman"/>
          <w:sz w:val="28"/>
          <w:szCs w:val="28"/>
        </w:rPr>
      </w:pPr>
      <w:r w:rsidRPr="001C0212">
        <w:rPr>
          <w:rFonts w:ascii="Times New Roman" w:hAnsi="Times New Roman" w:cs="Times New Roman"/>
          <w:sz w:val="28"/>
          <w:szCs w:val="28"/>
        </w:rPr>
        <w:t>образования и (или) получающих присмотр и уход</w:t>
      </w:r>
    </w:p>
    <w:p w14:paraId="61567CED" w14:textId="77777777" w:rsidR="001C0212" w:rsidRPr="001C0212" w:rsidRDefault="001C0212">
      <w:pPr>
        <w:pStyle w:val="ConsPlusNormal"/>
        <w:jc w:val="both"/>
        <w:rPr>
          <w:rFonts w:ascii="Times New Roman" w:hAnsi="Times New Roman" w:cs="Times New Roman"/>
          <w:sz w:val="28"/>
          <w:szCs w:val="28"/>
        </w:rPr>
      </w:pPr>
    </w:p>
    <w:p w14:paraId="4E0373E7"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1. Фамилия, имя, отчество (при наличии) ребенка и его родителей </w:t>
      </w:r>
      <w:r w:rsidRPr="001C0212">
        <w:rPr>
          <w:rFonts w:ascii="Times New Roman" w:hAnsi="Times New Roman" w:cs="Times New Roman"/>
          <w:sz w:val="28"/>
          <w:szCs w:val="28"/>
        </w:rPr>
        <w:lastRenderedPageBreak/>
        <w:t>(законных представителей).</w:t>
      </w:r>
    </w:p>
    <w:p w14:paraId="75823CA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2. Дата рождения ребенка.</w:t>
      </w:r>
    </w:p>
    <w:p w14:paraId="205DEDC6"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3. Реквизиты свидетельства о рождении ребенка или иного документа, подтверждающего личность ребенка.</w:t>
      </w:r>
    </w:p>
    <w:p w14:paraId="4E777868"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4. Адрес места жительства ребенка.</w:t>
      </w:r>
    </w:p>
    <w:p w14:paraId="5852FF7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5. Реквизиты документа, удостоверяющего личность родителя (законного представителя) ребенка.</w:t>
      </w:r>
    </w:p>
    <w:p w14:paraId="031EDE8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6. Реквизиты документов, подтверждающих установление опеки или попечительства (при наличии) над ребенком.</w:t>
      </w:r>
    </w:p>
    <w:p w14:paraId="524BD5A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7. Адрес электронной почты, номер телефона (при наличии) родителей (законных представителей) ребенка.</w:t>
      </w:r>
    </w:p>
    <w:p w14:paraId="424F739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8. Идентификатор группы, которую посещает ребенок.</w:t>
      </w:r>
    </w:p>
    <w:p w14:paraId="7D12E44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9. Режим пребывания ребенка в группе.</w:t>
      </w:r>
    </w:p>
    <w:p w14:paraId="58CCC2B3"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10. Направленность группы.</w:t>
      </w:r>
    </w:p>
    <w:p w14:paraId="4256225F"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11. Язык обучения (при наличии).</w:t>
      </w:r>
    </w:p>
    <w:p w14:paraId="7D716C1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12. Сведения об освоении образовательной программы (включая присмотр и уход) или о получении только присмотра и ухода.</w:t>
      </w:r>
    </w:p>
    <w:p w14:paraId="034C25B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13. Вид, наименование и направленность образовательной программы (при наличии).</w:t>
      </w:r>
    </w:p>
    <w:p w14:paraId="1B50A1D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14. Срок освоения образовательной программы (при наличии).</w:t>
      </w:r>
    </w:p>
    <w:p w14:paraId="7F5DC1A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15. Сведения о наличии у ребенка ограниченных возможностей здоровья и (или) инвалидности (при наличии).</w:t>
      </w:r>
    </w:p>
    <w:p w14:paraId="4ADBCB09"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16. Сведения о планируемом прекращении договорных отношений в текущем году в связи с переходом в 1 класс или переводом в другую дошкольную образовательную организацию.</w:t>
      </w:r>
    </w:p>
    <w:p w14:paraId="6D08F34E" w14:textId="77777777" w:rsidR="001C0212" w:rsidRPr="001C0212" w:rsidRDefault="001C0212">
      <w:pPr>
        <w:pStyle w:val="ConsPlusNormal"/>
        <w:jc w:val="both"/>
        <w:rPr>
          <w:rFonts w:ascii="Times New Roman" w:hAnsi="Times New Roman" w:cs="Times New Roman"/>
          <w:sz w:val="28"/>
          <w:szCs w:val="28"/>
        </w:rPr>
      </w:pPr>
    </w:p>
    <w:p w14:paraId="0B6AEBC7" w14:textId="77777777" w:rsidR="001C0212" w:rsidRPr="001C0212" w:rsidRDefault="001C0212">
      <w:pPr>
        <w:pStyle w:val="ConsPlusTitle"/>
        <w:jc w:val="center"/>
        <w:outlineLvl w:val="2"/>
        <w:rPr>
          <w:rFonts w:ascii="Times New Roman" w:hAnsi="Times New Roman" w:cs="Times New Roman"/>
          <w:sz w:val="28"/>
          <w:szCs w:val="28"/>
        </w:rPr>
      </w:pPr>
      <w:r w:rsidRPr="001C0212">
        <w:rPr>
          <w:rFonts w:ascii="Times New Roman" w:hAnsi="Times New Roman" w:cs="Times New Roman"/>
          <w:sz w:val="28"/>
          <w:szCs w:val="28"/>
        </w:rPr>
        <w:t>V. Об органах управления в сфере образования</w:t>
      </w:r>
    </w:p>
    <w:p w14:paraId="1FE3EF43" w14:textId="77777777" w:rsidR="001C0212" w:rsidRPr="001C0212" w:rsidRDefault="001C0212">
      <w:pPr>
        <w:pStyle w:val="ConsPlusNormal"/>
        <w:jc w:val="both"/>
        <w:rPr>
          <w:rFonts w:ascii="Times New Roman" w:hAnsi="Times New Roman" w:cs="Times New Roman"/>
          <w:sz w:val="28"/>
          <w:szCs w:val="28"/>
        </w:rPr>
      </w:pPr>
    </w:p>
    <w:p w14:paraId="065E9923" w14:textId="77777777" w:rsidR="001C0212" w:rsidRPr="001C0212" w:rsidRDefault="001C0212">
      <w:pPr>
        <w:pStyle w:val="ConsPlusNormal"/>
        <w:ind w:firstLine="540"/>
        <w:jc w:val="both"/>
        <w:rPr>
          <w:rFonts w:ascii="Times New Roman" w:hAnsi="Times New Roman" w:cs="Times New Roman"/>
          <w:sz w:val="28"/>
          <w:szCs w:val="28"/>
        </w:rPr>
      </w:pPr>
      <w:r w:rsidRPr="001C0212">
        <w:rPr>
          <w:rFonts w:ascii="Times New Roman" w:hAnsi="Times New Roman" w:cs="Times New Roman"/>
          <w:sz w:val="28"/>
          <w:szCs w:val="28"/>
        </w:rPr>
        <w:t>1. Код согласно Общероссийскому классификатору территорий муниципальных образований муниципального района или городского округа Республики Дагестан.</w:t>
      </w:r>
    </w:p>
    <w:p w14:paraId="7625853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2. Ссылка на страницу (страницы) портала (порталов) государственных (муниципальных) услуг, обеспечивающих прием заявлений для направления и (или) заявлений о приеме детей в дошкольные образовательные организации.</w:t>
      </w:r>
    </w:p>
    <w:p w14:paraId="187577D6"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lastRenderedPageBreak/>
        <w:t>3. Наименование органа управления в сфере образования.</w:t>
      </w:r>
    </w:p>
    <w:p w14:paraId="6D831E3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4. Адрес места нахождения органа управления в сфере образования.</w:t>
      </w:r>
    </w:p>
    <w:p w14:paraId="5A2A0249" w14:textId="29659898"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5. Адрес официального сайта органа управления в сфере образования в информационно-телекоммуникационной сети </w:t>
      </w:r>
      <w:r>
        <w:rPr>
          <w:rFonts w:ascii="Times New Roman" w:hAnsi="Times New Roman" w:cs="Times New Roman"/>
          <w:sz w:val="28"/>
          <w:szCs w:val="28"/>
        </w:rPr>
        <w:t>«</w:t>
      </w:r>
      <w:r w:rsidRPr="001C0212">
        <w:rPr>
          <w:rFonts w:ascii="Times New Roman" w:hAnsi="Times New Roman" w:cs="Times New Roman"/>
          <w:sz w:val="28"/>
          <w:szCs w:val="28"/>
        </w:rPr>
        <w:t>Интернет</w:t>
      </w:r>
      <w:r>
        <w:rPr>
          <w:rFonts w:ascii="Times New Roman" w:hAnsi="Times New Roman" w:cs="Times New Roman"/>
          <w:sz w:val="28"/>
          <w:szCs w:val="28"/>
        </w:rPr>
        <w:t>»</w:t>
      </w:r>
      <w:r w:rsidRPr="001C0212">
        <w:rPr>
          <w:rFonts w:ascii="Times New Roman" w:hAnsi="Times New Roman" w:cs="Times New Roman"/>
          <w:sz w:val="28"/>
          <w:szCs w:val="28"/>
        </w:rPr>
        <w:t>.</w:t>
      </w:r>
    </w:p>
    <w:p w14:paraId="18A68543"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6. Адрес электронной почты органа управления в сфере образования.</w:t>
      </w:r>
    </w:p>
    <w:p w14:paraId="47530D8B"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7. Телефон органа управления в сфере образования.</w:t>
      </w:r>
    </w:p>
    <w:p w14:paraId="583B5BC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8. Режим работы органа управления в сфере образования.</w:t>
      </w:r>
    </w:p>
    <w:p w14:paraId="783D73D4" w14:textId="1C0E86AF"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9. Ссылка на акт, устанавливающий порядок постановки на учет детей, нуждающихся в получении места в дошкольной образовательной организации, в целях приема детей в дошкольные образовательные организации, размещенный в информационно-телекоммуникационной сети </w:t>
      </w:r>
      <w:r>
        <w:rPr>
          <w:rFonts w:ascii="Times New Roman" w:hAnsi="Times New Roman" w:cs="Times New Roman"/>
          <w:sz w:val="28"/>
          <w:szCs w:val="28"/>
        </w:rPr>
        <w:t>«</w:t>
      </w:r>
      <w:r w:rsidRPr="001C0212">
        <w:rPr>
          <w:rFonts w:ascii="Times New Roman" w:hAnsi="Times New Roman" w:cs="Times New Roman"/>
          <w:sz w:val="28"/>
          <w:szCs w:val="28"/>
        </w:rPr>
        <w:t>Интернет</w:t>
      </w:r>
      <w:r>
        <w:rPr>
          <w:rFonts w:ascii="Times New Roman" w:hAnsi="Times New Roman" w:cs="Times New Roman"/>
          <w:sz w:val="28"/>
          <w:szCs w:val="28"/>
        </w:rPr>
        <w:t>»</w:t>
      </w:r>
      <w:r w:rsidRPr="001C0212">
        <w:rPr>
          <w:rFonts w:ascii="Times New Roman" w:hAnsi="Times New Roman" w:cs="Times New Roman"/>
          <w:sz w:val="28"/>
          <w:szCs w:val="28"/>
        </w:rPr>
        <w:t xml:space="preserve"> в порядке официального опубликования (обнародования).</w:t>
      </w:r>
    </w:p>
    <w:p w14:paraId="68917A3C" w14:textId="49CB62DB"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10. Ссылка на акт, определяющий закрепление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за конкретными территориями муниципального образования, размещенный в информационно-телекоммуникационной сети </w:t>
      </w:r>
      <w:r>
        <w:rPr>
          <w:rFonts w:ascii="Times New Roman" w:hAnsi="Times New Roman" w:cs="Times New Roman"/>
          <w:sz w:val="28"/>
          <w:szCs w:val="28"/>
        </w:rPr>
        <w:t>«</w:t>
      </w:r>
      <w:r w:rsidRPr="001C0212">
        <w:rPr>
          <w:rFonts w:ascii="Times New Roman" w:hAnsi="Times New Roman" w:cs="Times New Roman"/>
          <w:sz w:val="28"/>
          <w:szCs w:val="28"/>
        </w:rPr>
        <w:t>Интернет</w:t>
      </w:r>
      <w:r>
        <w:rPr>
          <w:rFonts w:ascii="Times New Roman" w:hAnsi="Times New Roman" w:cs="Times New Roman"/>
          <w:sz w:val="28"/>
          <w:szCs w:val="28"/>
        </w:rPr>
        <w:t>»</w:t>
      </w:r>
      <w:r w:rsidRPr="001C0212">
        <w:rPr>
          <w:rFonts w:ascii="Times New Roman" w:hAnsi="Times New Roman" w:cs="Times New Roman"/>
          <w:sz w:val="28"/>
          <w:szCs w:val="28"/>
        </w:rPr>
        <w:t xml:space="preserve"> в порядке официального опубликования (обнародования).</w:t>
      </w:r>
    </w:p>
    <w:p w14:paraId="300B3121"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11. Максимальное число государственных, муниципальных образовательных организаций, а также иных организаций в рамках соглашений, в том числе о государственно-частном, муниципально-частном партнерстве, которое можно указать при выборе дошкольной образовательной организации для приема, согласно акту об оказании государственной или муниципальной услуги.</w:t>
      </w:r>
    </w:p>
    <w:p w14:paraId="386896F4"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12. Количество консультационных центров, расположенных на территории муниципального образования.</w:t>
      </w:r>
    </w:p>
    <w:p w14:paraId="1F73F1E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13. Количество организаций в сфере образования, оказывающих услуги ранней помощи, расположенных на территории муниципального образования.</w:t>
      </w:r>
    </w:p>
    <w:p w14:paraId="3E14B810"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14. Количество детей, получающих дошкольное образование в семейной форме.</w:t>
      </w:r>
    </w:p>
    <w:p w14:paraId="3BE602AC"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15. Информация о размере родительской платы, установленном актами учредителей государственных, муниципальных образовательных организаций, а также иных организаций, в том числе в рамках соглашений о государственно-частном, муниципально-частном партнерстве.</w:t>
      </w:r>
    </w:p>
    <w:p w14:paraId="0201578E"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16. Информация о максимальном размере родительской платы, установленном приказом Министерства образования и науки Республики </w:t>
      </w:r>
      <w:r w:rsidRPr="001C0212">
        <w:rPr>
          <w:rFonts w:ascii="Times New Roman" w:hAnsi="Times New Roman" w:cs="Times New Roman"/>
          <w:sz w:val="28"/>
          <w:szCs w:val="28"/>
        </w:rPr>
        <w:lastRenderedPageBreak/>
        <w:t>Дагестан.</w:t>
      </w:r>
    </w:p>
    <w:p w14:paraId="0888989D"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17. Информация о среднем размере родительской платы, установленном постановлением Правительства Республики Дагестан.</w:t>
      </w:r>
    </w:p>
    <w:p w14:paraId="7B537116" w14:textId="4ED574C4"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18. Ссылка на постановление Правительства Республики Дагестан, устанавливающее критерии нуждаемости для выплаты компенсации части родительской платы (при наличии), размещенное в информационно-телекоммуникационной сети </w:t>
      </w:r>
      <w:r>
        <w:rPr>
          <w:rFonts w:ascii="Times New Roman" w:hAnsi="Times New Roman" w:cs="Times New Roman"/>
          <w:sz w:val="28"/>
          <w:szCs w:val="28"/>
        </w:rPr>
        <w:t>«</w:t>
      </w:r>
      <w:r w:rsidRPr="001C0212">
        <w:rPr>
          <w:rFonts w:ascii="Times New Roman" w:hAnsi="Times New Roman" w:cs="Times New Roman"/>
          <w:sz w:val="28"/>
          <w:szCs w:val="28"/>
        </w:rPr>
        <w:t>Интернет</w:t>
      </w:r>
      <w:r>
        <w:rPr>
          <w:rFonts w:ascii="Times New Roman" w:hAnsi="Times New Roman" w:cs="Times New Roman"/>
          <w:sz w:val="28"/>
          <w:szCs w:val="28"/>
        </w:rPr>
        <w:t>»</w:t>
      </w:r>
      <w:r w:rsidRPr="001C0212">
        <w:rPr>
          <w:rFonts w:ascii="Times New Roman" w:hAnsi="Times New Roman" w:cs="Times New Roman"/>
          <w:sz w:val="28"/>
          <w:szCs w:val="28"/>
        </w:rPr>
        <w:t xml:space="preserve"> в порядке официального опубликования.</w:t>
      </w:r>
    </w:p>
    <w:p w14:paraId="4B2656B6" w14:textId="2AF15469"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 xml:space="preserve">19. Ссылка на постановление Правительства Республики Дагестан, определяющее порядок формирования и ведения информационной системы, размещенное в информационно-телекоммуникационной сети </w:t>
      </w:r>
      <w:r>
        <w:rPr>
          <w:rFonts w:ascii="Times New Roman" w:hAnsi="Times New Roman" w:cs="Times New Roman"/>
          <w:sz w:val="28"/>
          <w:szCs w:val="28"/>
        </w:rPr>
        <w:t>«</w:t>
      </w:r>
      <w:r w:rsidRPr="001C0212">
        <w:rPr>
          <w:rFonts w:ascii="Times New Roman" w:hAnsi="Times New Roman" w:cs="Times New Roman"/>
          <w:sz w:val="28"/>
          <w:szCs w:val="28"/>
        </w:rPr>
        <w:t>Интернет</w:t>
      </w:r>
      <w:r>
        <w:rPr>
          <w:rFonts w:ascii="Times New Roman" w:hAnsi="Times New Roman" w:cs="Times New Roman"/>
          <w:sz w:val="28"/>
          <w:szCs w:val="28"/>
        </w:rPr>
        <w:t>»</w:t>
      </w:r>
      <w:r w:rsidRPr="001C0212">
        <w:rPr>
          <w:rFonts w:ascii="Times New Roman" w:hAnsi="Times New Roman" w:cs="Times New Roman"/>
          <w:sz w:val="28"/>
          <w:szCs w:val="28"/>
        </w:rPr>
        <w:t xml:space="preserve"> в порядке официального опубликования.</w:t>
      </w:r>
    </w:p>
    <w:p w14:paraId="18D96D3F" w14:textId="77777777" w:rsidR="001C0212" w:rsidRPr="001C0212" w:rsidRDefault="001C0212">
      <w:pPr>
        <w:pStyle w:val="ConsPlusNormal"/>
        <w:spacing w:before="220"/>
        <w:ind w:firstLine="540"/>
        <w:jc w:val="both"/>
        <w:rPr>
          <w:rFonts w:ascii="Times New Roman" w:hAnsi="Times New Roman" w:cs="Times New Roman"/>
          <w:sz w:val="28"/>
          <w:szCs w:val="28"/>
        </w:rPr>
      </w:pPr>
      <w:r w:rsidRPr="001C0212">
        <w:rPr>
          <w:rFonts w:ascii="Times New Roman" w:hAnsi="Times New Roman" w:cs="Times New Roman"/>
          <w:sz w:val="28"/>
          <w:szCs w:val="28"/>
        </w:rPr>
        <w:t>20. Фамилия, имя, отчество (при наличии), адрес электронной почты, телефон должностного лица, ответственного за передачу информации из РИС ДДО в федеральную информационную систему.</w:t>
      </w:r>
    </w:p>
    <w:p w14:paraId="6840B74B" w14:textId="77777777" w:rsidR="001C0212" w:rsidRPr="001C0212" w:rsidRDefault="001C0212">
      <w:pPr>
        <w:pStyle w:val="ConsPlusNormal"/>
        <w:jc w:val="both"/>
        <w:rPr>
          <w:rFonts w:ascii="Times New Roman" w:hAnsi="Times New Roman" w:cs="Times New Roman"/>
          <w:sz w:val="28"/>
          <w:szCs w:val="28"/>
        </w:rPr>
      </w:pPr>
    </w:p>
    <w:p w14:paraId="15C494EF" w14:textId="77777777" w:rsidR="001C0212" w:rsidRPr="001C0212" w:rsidRDefault="001C0212">
      <w:pPr>
        <w:pStyle w:val="ConsPlusNormal"/>
        <w:jc w:val="both"/>
        <w:rPr>
          <w:rFonts w:ascii="Times New Roman" w:hAnsi="Times New Roman" w:cs="Times New Roman"/>
          <w:sz w:val="28"/>
          <w:szCs w:val="28"/>
        </w:rPr>
      </w:pPr>
    </w:p>
    <w:p w14:paraId="319262C0" w14:textId="77777777" w:rsidR="001C0212" w:rsidRPr="001C0212" w:rsidRDefault="001C0212">
      <w:pPr>
        <w:pStyle w:val="ConsPlusNormal"/>
        <w:pBdr>
          <w:top w:val="single" w:sz="6" w:space="0" w:color="auto"/>
        </w:pBdr>
        <w:spacing w:before="100" w:after="100"/>
        <w:jc w:val="both"/>
        <w:rPr>
          <w:rFonts w:ascii="Times New Roman" w:hAnsi="Times New Roman" w:cs="Times New Roman"/>
          <w:sz w:val="28"/>
          <w:szCs w:val="28"/>
        </w:rPr>
      </w:pPr>
    </w:p>
    <w:p w14:paraId="619EA749" w14:textId="77777777" w:rsidR="009E5809" w:rsidRPr="001C0212" w:rsidRDefault="009E5809">
      <w:pPr>
        <w:rPr>
          <w:rFonts w:ascii="Times New Roman" w:hAnsi="Times New Roman" w:cs="Times New Roman"/>
          <w:sz w:val="28"/>
          <w:szCs w:val="28"/>
        </w:rPr>
      </w:pPr>
    </w:p>
    <w:sectPr w:rsidR="009E5809" w:rsidRPr="001C0212" w:rsidSect="001C021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212"/>
    <w:rsid w:val="001C0212"/>
    <w:rsid w:val="009E5809"/>
    <w:rsid w:val="00A670B6"/>
    <w:rsid w:val="00E46B7F"/>
    <w:rsid w:val="00E72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C69DB"/>
  <w15:chartTrackingRefBased/>
  <w15:docId w15:val="{FDC87E60-C390-47FB-99B1-F837FB1C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C021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1C021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C021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E0753CEE50BABCF0C6FD2A6E70E867074322B3582C3DFAC8A4F35316E926504C8B7506F53D102EECCEE30C41DEDF77408360DA647k0I" TargetMode="External"/><Relationship Id="rId13" Type="http://schemas.openxmlformats.org/officeDocument/2006/relationships/hyperlink" Target="consultantplus://offline/ref=908E0753CEE50BABCF0C6FD2A6E70E867074322B3582C3DFAC8A4F35316E926504C8B7506F51D102EECCEE30C41DEDF77408360DA647k0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908E0753CEE50BABCF0C6FD2A6E70E867074322B3582C3DFAC8A4F35316E926504C8B7506F54D102EECCEE30C41DEDF77408360DA647k0I" TargetMode="External"/><Relationship Id="rId12" Type="http://schemas.openxmlformats.org/officeDocument/2006/relationships/hyperlink" Target="consultantplus://offline/ref=908E0753CEE50BABCF0C6FD2A6E70E867074322B3582C3DFAC8A4F35316E926504C8B7506F50D102EECCEE30C41DEDF77408360DA647k0I"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08E0753CEE50BABCF0C6FD2A6E70E867074322B3582C3DFAC8A4F35316E926504C8B7506F55D102EECCEE30C41DEDF77408360DA647k0I" TargetMode="External"/><Relationship Id="rId1" Type="http://schemas.openxmlformats.org/officeDocument/2006/relationships/styles" Target="styles.xml"/><Relationship Id="rId6" Type="http://schemas.openxmlformats.org/officeDocument/2006/relationships/hyperlink" Target="consultantplus://offline/ref=908E0753CEE50BABCF0C71DFB08B538F75776F22358FCE8CF3D51468666798324387EE022902D754B896BB38D818F3F547k0I" TargetMode="External"/><Relationship Id="rId11" Type="http://schemas.openxmlformats.org/officeDocument/2006/relationships/hyperlink" Target="consultantplus://offline/ref=908E0753CEE50BABCF0C6FD2A6E70E867074322B3582C3DFAC8A4F35316E926504C8B7506F52D102EECCEE30C41DEDF77408360DA647k0I" TargetMode="External"/><Relationship Id="rId5" Type="http://schemas.openxmlformats.org/officeDocument/2006/relationships/hyperlink" Target="consultantplus://offline/ref=908E0753CEE50BABCF0C6FD2A6E70E867074322B3582C3DFAC8A4F35316E926504C8B7506C52D102EECCEE30C41DEDF77408360DA647k0I" TargetMode="External"/><Relationship Id="rId15" Type="http://schemas.openxmlformats.org/officeDocument/2006/relationships/hyperlink" Target="consultantplus://offline/ref=908E0753CEE50BABCF0C6FD2A6E70E867074322B3582C3DFAC8A4F35316E926504C8B7506F55D102EECCEE30C41DEDF77408360DA647k0I" TargetMode="External"/><Relationship Id="rId10" Type="http://schemas.openxmlformats.org/officeDocument/2006/relationships/hyperlink" Target="consultantplus://offline/ref=908E0753CEE50BABCF0C6FD2A6E70E867074322B3582C3DFAC8A4F35316E926504C8B7506F51D102EECCEE30C41DEDF77408360DA647k0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08E0753CEE50BABCF0C6FD2A6E70E867074322B3582C3DFAC8A4F35316E926504C8B7506F5FD102EECCEE30C41DEDF77408360DA647k0I" TargetMode="External"/><Relationship Id="rId14" Type="http://schemas.openxmlformats.org/officeDocument/2006/relationships/hyperlink" Target="consultantplus://offline/ref=908E0753CEE50BABCF0C6FD2A6E70E867074322B3582C3DFAC8A4F35316E926504C8B7506957D102EECCEE30C41DEDF77408360DA647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13080</Words>
  <Characters>74558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Хадижат Алиева</cp:lastModifiedBy>
  <cp:revision>2</cp:revision>
  <dcterms:created xsi:type="dcterms:W3CDTF">2021-10-26T18:12:00Z</dcterms:created>
  <dcterms:modified xsi:type="dcterms:W3CDTF">2021-10-26T18:12:00Z</dcterms:modified>
</cp:coreProperties>
</file>